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FC" w:rsidRDefault="009B44FC" w:rsidP="009B44FC">
      <w:pPr>
        <w:jc w:val="center"/>
        <w:rPr>
          <w:b/>
        </w:rPr>
      </w:pPr>
      <w:r>
        <w:rPr>
          <w:b/>
        </w:rPr>
        <w:t xml:space="preserve">                                                         Приложение к приказу от 18.08.2020 года № 124</w:t>
      </w:r>
    </w:p>
    <w:p w:rsidR="009B44FC" w:rsidRDefault="009B44FC" w:rsidP="009B44FC">
      <w:pPr>
        <w:jc w:val="center"/>
        <w:rPr>
          <w:b/>
        </w:rPr>
      </w:pPr>
    </w:p>
    <w:p w:rsidR="009B44FC" w:rsidRDefault="009B44FC" w:rsidP="009B44FC">
      <w:pPr>
        <w:jc w:val="center"/>
        <w:rPr>
          <w:b/>
        </w:rPr>
      </w:pPr>
    </w:p>
    <w:p w:rsidR="009B44FC" w:rsidRPr="001E587B" w:rsidRDefault="009B44FC" w:rsidP="009B44FC">
      <w:pPr>
        <w:jc w:val="center"/>
        <w:rPr>
          <w:b/>
          <w:color w:val="auto"/>
        </w:rPr>
      </w:pPr>
      <w:r w:rsidRPr="001E587B">
        <w:rPr>
          <w:b/>
          <w:color w:val="auto"/>
        </w:rPr>
        <w:t xml:space="preserve">Перечень видов деятельности, </w:t>
      </w:r>
    </w:p>
    <w:p w:rsidR="009B44FC" w:rsidRPr="001E587B" w:rsidRDefault="009B44FC" w:rsidP="009B44FC">
      <w:pPr>
        <w:jc w:val="center"/>
        <w:rPr>
          <w:b/>
          <w:color w:val="auto"/>
        </w:rPr>
      </w:pPr>
      <w:proofErr w:type="gramStart"/>
      <w:r w:rsidRPr="001E587B">
        <w:rPr>
          <w:b/>
          <w:color w:val="auto"/>
        </w:rPr>
        <w:t>которые</w:t>
      </w:r>
      <w:proofErr w:type="gramEnd"/>
      <w:r w:rsidRPr="001E587B">
        <w:rPr>
          <w:b/>
          <w:color w:val="auto"/>
        </w:rPr>
        <w:t xml:space="preserve"> могут осуществляться добровольцами (волонтерами) </w:t>
      </w:r>
    </w:p>
    <w:p w:rsidR="009B44FC" w:rsidRPr="001E587B" w:rsidRDefault="009B44FC" w:rsidP="009B44FC">
      <w:pPr>
        <w:jc w:val="center"/>
        <w:rPr>
          <w:b/>
        </w:rPr>
      </w:pPr>
      <w:r w:rsidRPr="001E587B">
        <w:rPr>
          <w:b/>
          <w:color w:val="auto"/>
        </w:rPr>
        <w:t>в ГБУ «Комплексный центр социального обслуживания населения» Бежецкого района</w:t>
      </w:r>
    </w:p>
    <w:p w:rsidR="009B44FC" w:rsidRDefault="009B44FC" w:rsidP="009B44FC">
      <w:pPr>
        <w:jc w:val="center"/>
        <w:rPr>
          <w:b/>
        </w:rPr>
      </w:pPr>
    </w:p>
    <w:p w:rsidR="009B44FC" w:rsidRDefault="009B44FC" w:rsidP="009B44FC">
      <w:pPr>
        <w:jc w:val="center"/>
        <w:rPr>
          <w:b/>
        </w:rPr>
      </w:pPr>
    </w:p>
    <w:p w:rsidR="009B44FC" w:rsidRPr="00CC3535" w:rsidRDefault="009B44FC" w:rsidP="009B44FC">
      <w:pPr>
        <w:tabs>
          <w:tab w:val="left" w:pos="1692"/>
        </w:tabs>
      </w:pPr>
      <w:r w:rsidRPr="009E2EA7">
        <w:rPr>
          <w:b/>
        </w:rPr>
        <w:t>Социально-бытовая  деятельность</w:t>
      </w:r>
      <w:r w:rsidRPr="00CC3535">
        <w:t xml:space="preserve">  -  направлена  на  поддержание  или </w:t>
      </w:r>
    </w:p>
    <w:p w:rsidR="009B44FC" w:rsidRPr="00CC3535" w:rsidRDefault="009B44FC" w:rsidP="009B44FC">
      <w:pPr>
        <w:tabs>
          <w:tab w:val="left" w:pos="1692"/>
        </w:tabs>
      </w:pPr>
      <w:r w:rsidRPr="00CC3535">
        <w:t xml:space="preserve">обеспечение  жизнедеятельности граждан  в быту, в том числе  пожилого возраста </w:t>
      </w:r>
    </w:p>
    <w:p w:rsidR="009B44FC" w:rsidRPr="00CC3535" w:rsidRDefault="009B44FC" w:rsidP="009B44FC">
      <w:pPr>
        <w:tabs>
          <w:tab w:val="left" w:pos="1692"/>
        </w:tabs>
      </w:pPr>
      <w:r w:rsidRPr="00CC3535">
        <w:t>и инвалидов, семей</w:t>
      </w:r>
      <w:r>
        <w:t xml:space="preserve"> с детьми</w:t>
      </w:r>
      <w:r w:rsidRPr="00CC3535">
        <w:t xml:space="preserve">, лиц БОМЖ, лиц, вернувшихся из мест лишения свободы. </w:t>
      </w:r>
    </w:p>
    <w:p w:rsidR="009B44FC" w:rsidRPr="00CC3535" w:rsidRDefault="009B44FC" w:rsidP="009B44FC">
      <w:pPr>
        <w:tabs>
          <w:tab w:val="left" w:pos="1692"/>
        </w:tabs>
      </w:pPr>
      <w:r w:rsidRPr="009E2EA7">
        <w:rPr>
          <w:b/>
        </w:rPr>
        <w:t>Социально-педагогическая и   культурно-событийная деятельность</w:t>
      </w:r>
      <w:r w:rsidRPr="00CC3535">
        <w:t xml:space="preserve">  -  направлена  на  орг</w:t>
      </w:r>
      <w:r>
        <w:t xml:space="preserve">анизацию </w:t>
      </w:r>
      <w:r w:rsidRPr="00CC3535">
        <w:t>досуга  клиентов</w:t>
      </w:r>
      <w:proofErr w:type="gramStart"/>
      <w:r>
        <w:t xml:space="preserve"> ,</w:t>
      </w:r>
      <w:proofErr w:type="gramEnd"/>
      <w:r>
        <w:t xml:space="preserve"> проведение культурно-массовых мероприятий, форумов, фестивалей, выставок, экскурсий , в </w:t>
      </w:r>
      <w:proofErr w:type="spellStart"/>
      <w:r>
        <w:t>т.ч</w:t>
      </w:r>
      <w:proofErr w:type="spellEnd"/>
      <w:r>
        <w:t xml:space="preserve">. патриотической направленности с различными категориями граждан </w:t>
      </w:r>
      <w:r w:rsidRPr="00CC3535">
        <w:t xml:space="preserve">  и  решение  других  социально-педагогических  проблем </w:t>
      </w:r>
    </w:p>
    <w:p w:rsidR="009B44FC" w:rsidRPr="00CC3535" w:rsidRDefault="009B44FC" w:rsidP="009B44FC">
      <w:pPr>
        <w:tabs>
          <w:tab w:val="left" w:pos="1692"/>
        </w:tabs>
      </w:pPr>
      <w:r w:rsidRPr="00CC3535">
        <w:t xml:space="preserve">жизнедеятельности. </w:t>
      </w:r>
    </w:p>
    <w:p w:rsidR="009B44FC" w:rsidRPr="00CC3535" w:rsidRDefault="009B44FC" w:rsidP="009B44FC">
      <w:pPr>
        <w:tabs>
          <w:tab w:val="left" w:pos="1692"/>
        </w:tabs>
      </w:pPr>
      <w:proofErr w:type="gramStart"/>
      <w:r w:rsidRPr="009E2EA7">
        <w:rPr>
          <w:b/>
        </w:rPr>
        <w:t>Социально-экономическую  деятельность</w:t>
      </w:r>
      <w:r w:rsidRPr="00CC3535">
        <w:t xml:space="preserve">  -  направлена  на  поддержание  и </w:t>
      </w:r>
      <w:proofErr w:type="gramEnd"/>
    </w:p>
    <w:p w:rsidR="009B44FC" w:rsidRPr="00CC3535" w:rsidRDefault="009B44FC" w:rsidP="009B44FC">
      <w:pPr>
        <w:tabs>
          <w:tab w:val="left" w:pos="1692"/>
        </w:tabs>
      </w:pPr>
      <w:r w:rsidRPr="00CC3535">
        <w:t xml:space="preserve">улучшение  жизненного  уровня  граждан  путем  оказания  натуральной  помощи, </w:t>
      </w:r>
    </w:p>
    <w:p w:rsidR="009B44FC" w:rsidRPr="00CC3535" w:rsidRDefault="009B44FC" w:rsidP="009B44FC">
      <w:pPr>
        <w:tabs>
          <w:tab w:val="left" w:pos="1692"/>
        </w:tabs>
      </w:pPr>
      <w:r w:rsidRPr="00CC3535">
        <w:t xml:space="preserve">консультирования,  решение  других  социально-экономических  проблем </w:t>
      </w:r>
    </w:p>
    <w:p w:rsidR="009B44FC" w:rsidRPr="00CC3535" w:rsidRDefault="009B44FC" w:rsidP="009B44FC">
      <w:pPr>
        <w:tabs>
          <w:tab w:val="left" w:pos="1692"/>
        </w:tabs>
      </w:pPr>
      <w:r w:rsidRPr="00CC3535">
        <w:t>жизнедеятельности.</w:t>
      </w:r>
    </w:p>
    <w:p w:rsidR="009B44FC" w:rsidRPr="00CC3535" w:rsidRDefault="009B44FC" w:rsidP="009B44FC">
      <w:pPr>
        <w:tabs>
          <w:tab w:val="left" w:pos="1692"/>
        </w:tabs>
      </w:pPr>
      <w:r w:rsidRPr="009E2EA7">
        <w:rPr>
          <w:b/>
        </w:rPr>
        <w:t>Социально-психологическая  деятельность</w:t>
      </w:r>
      <w:r w:rsidRPr="00CC3535">
        <w:t xml:space="preserve">  -  направлена  на  оказание </w:t>
      </w:r>
    </w:p>
    <w:p w:rsidR="009B44FC" w:rsidRDefault="009B44FC" w:rsidP="009B44FC">
      <w:pPr>
        <w:tabs>
          <w:tab w:val="left" w:pos="1692"/>
        </w:tabs>
      </w:pPr>
      <w:r w:rsidRPr="00CC3535">
        <w:t>пси</w:t>
      </w:r>
      <w:r>
        <w:t>хологической поддержки и помощи различным категориям граждан</w:t>
      </w:r>
    </w:p>
    <w:p w:rsidR="009B44FC" w:rsidRDefault="009B44FC" w:rsidP="009B44FC">
      <w:pPr>
        <w:tabs>
          <w:tab w:val="left" w:pos="1692"/>
        </w:tabs>
      </w:pPr>
      <w:r w:rsidRPr="009E2EA7">
        <w:rPr>
          <w:b/>
        </w:rPr>
        <w:t>Спортивно-оздоровительная деятельность</w:t>
      </w:r>
      <w:r>
        <w:t xml:space="preserve">-направлена на проведение спортивных мероприятий и праздников (в </w:t>
      </w:r>
      <w:proofErr w:type="spellStart"/>
      <w:r>
        <w:t>т.ч</w:t>
      </w:r>
      <w:proofErr w:type="spellEnd"/>
      <w:proofErr w:type="gramStart"/>
      <w:r>
        <w:t xml:space="preserve"> .</w:t>
      </w:r>
      <w:proofErr w:type="gramEnd"/>
      <w:r>
        <w:t xml:space="preserve"> проведение спортивных мероприятий для людей с ограниченными возможностями), проведение работы по ведению здорового образа жизни.</w:t>
      </w:r>
    </w:p>
    <w:p w:rsidR="009B44FC" w:rsidRDefault="009B44FC" w:rsidP="009B44FC">
      <w:pPr>
        <w:tabs>
          <w:tab w:val="left" w:pos="1692"/>
        </w:tabs>
      </w:pPr>
      <w:r>
        <w:t>Экологическая деятельност</w:t>
      </w:r>
      <w:proofErr w:type="gramStart"/>
      <w:r>
        <w:t>ь-</w:t>
      </w:r>
      <w:proofErr w:type="gramEnd"/>
      <w:r>
        <w:t xml:space="preserve"> направлена на проведение встреч, занятий, семинаров с применением методов </w:t>
      </w:r>
      <w:proofErr w:type="spellStart"/>
      <w:r>
        <w:t>гарденотерапии</w:t>
      </w:r>
      <w:proofErr w:type="spellEnd"/>
      <w:r>
        <w:t>, проведение природоохранных мероприятий, экологических акций и субботников.</w:t>
      </w:r>
    </w:p>
    <w:p w:rsidR="009B44FC" w:rsidRDefault="009B44FC" w:rsidP="009B44FC">
      <w:pPr>
        <w:tabs>
          <w:tab w:val="left" w:pos="1692"/>
        </w:tabs>
      </w:pPr>
      <w:r w:rsidRPr="00015B17">
        <w:rPr>
          <w:b/>
        </w:rPr>
        <w:t>Православная деятельность</w:t>
      </w:r>
      <w:r>
        <w:rPr>
          <w:b/>
        </w:rPr>
        <w:t xml:space="preserve"> </w:t>
      </w:r>
      <w:r>
        <w:t>- направлена на проведение православных мероприятий, встреч</w:t>
      </w:r>
    </w:p>
    <w:p w:rsidR="009B44FC" w:rsidRPr="00CC3535" w:rsidRDefault="009B44FC" w:rsidP="009B44FC">
      <w:pPr>
        <w:jc w:val="center"/>
      </w:pPr>
    </w:p>
    <w:p w:rsidR="009B44FC" w:rsidRPr="00CC3535" w:rsidRDefault="009B44FC" w:rsidP="009B44FC"/>
    <w:p w:rsidR="00BC39ED" w:rsidRDefault="00BC39ED">
      <w:bookmarkStart w:id="0" w:name="_GoBack"/>
      <w:bookmarkEnd w:id="0"/>
    </w:p>
    <w:sectPr w:rsidR="00BC39ED" w:rsidSect="0056782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FC"/>
    <w:rsid w:val="009B44FC"/>
    <w:rsid w:val="00BC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F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F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2020-08-25T12:37:00Z</dcterms:created>
  <dcterms:modified xsi:type="dcterms:W3CDTF">2020-08-25T12:37:00Z</dcterms:modified>
</cp:coreProperties>
</file>