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7F" w:rsidRPr="00E269E5" w:rsidRDefault="00F66F7F" w:rsidP="00E269E5">
      <w:pPr>
        <w:pStyle w:val="ConsPlusNormal"/>
        <w:ind w:firstLine="567"/>
        <w:jc w:val="center"/>
        <w:rPr>
          <w:rFonts w:ascii="Georgia" w:hAnsi="Georgia"/>
          <w:b/>
          <w:i/>
          <w:color w:val="5200A4"/>
          <w:sz w:val="36"/>
          <w:szCs w:val="36"/>
        </w:rPr>
      </w:pPr>
      <w:r w:rsidRPr="00E269E5">
        <w:rPr>
          <w:rFonts w:ascii="Georgia" w:hAnsi="Georgia"/>
          <w:b/>
          <w:i/>
          <w:color w:val="5200A4"/>
          <w:sz w:val="36"/>
          <w:szCs w:val="36"/>
        </w:rPr>
        <w:t>Перечень документов,</w:t>
      </w:r>
    </w:p>
    <w:p w:rsidR="00F66F7F" w:rsidRPr="00E269E5" w:rsidRDefault="00F66F7F" w:rsidP="00E269E5">
      <w:pPr>
        <w:pStyle w:val="ConsPlusNormal"/>
        <w:ind w:firstLine="567"/>
        <w:jc w:val="center"/>
        <w:rPr>
          <w:rFonts w:ascii="Georgia" w:hAnsi="Georgia"/>
          <w:b/>
          <w:i/>
          <w:color w:val="5200A4"/>
          <w:sz w:val="36"/>
          <w:szCs w:val="36"/>
        </w:rPr>
      </w:pPr>
      <w:proofErr w:type="gramStart"/>
      <w:r w:rsidRPr="00E269E5">
        <w:rPr>
          <w:rFonts w:ascii="Georgia" w:hAnsi="Georgia"/>
          <w:b/>
          <w:i/>
          <w:color w:val="5200A4"/>
          <w:sz w:val="36"/>
          <w:szCs w:val="36"/>
        </w:rPr>
        <w:t>необходимых</w:t>
      </w:r>
      <w:proofErr w:type="gramEnd"/>
      <w:r w:rsidRPr="00E269E5">
        <w:rPr>
          <w:rFonts w:ascii="Georgia" w:hAnsi="Georgia"/>
          <w:b/>
          <w:i/>
          <w:color w:val="5200A4"/>
          <w:sz w:val="36"/>
          <w:szCs w:val="36"/>
        </w:rPr>
        <w:t xml:space="preserve"> для решения вопроса</w:t>
      </w:r>
    </w:p>
    <w:p w:rsidR="00F66F7F" w:rsidRPr="00E269E5" w:rsidRDefault="00F66F7F" w:rsidP="00E269E5">
      <w:pPr>
        <w:pStyle w:val="ConsPlusNormal"/>
        <w:ind w:firstLine="567"/>
        <w:jc w:val="center"/>
        <w:rPr>
          <w:rFonts w:ascii="Georgia" w:hAnsi="Georgia"/>
          <w:b/>
          <w:i/>
          <w:color w:val="6600CC"/>
          <w:sz w:val="36"/>
          <w:szCs w:val="36"/>
        </w:rPr>
      </w:pPr>
      <w:r w:rsidRPr="00E269E5">
        <w:rPr>
          <w:rFonts w:ascii="Georgia" w:hAnsi="Georgia"/>
          <w:b/>
          <w:i/>
          <w:color w:val="5200A4"/>
          <w:sz w:val="36"/>
          <w:szCs w:val="36"/>
        </w:rPr>
        <w:t>о нуждаемости гражданина в предоставлении  социальных услуг на дому</w:t>
      </w:r>
    </w:p>
    <w:p w:rsidR="00F66F7F" w:rsidRPr="00072EF1" w:rsidRDefault="00F66F7F" w:rsidP="00C25441">
      <w:pPr>
        <w:pStyle w:val="ConsPlusNormal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F7F" w:rsidRPr="00E269E5" w:rsidRDefault="00F66F7F" w:rsidP="00C25441">
      <w:pPr>
        <w:pStyle w:val="ConsPlusNormal"/>
        <w:spacing w:line="276" w:lineRule="auto"/>
        <w:ind w:firstLine="567"/>
        <w:jc w:val="both"/>
        <w:rPr>
          <w:rFonts w:ascii="Georgia" w:hAnsi="Georgia"/>
          <w:color w:val="000000"/>
          <w:sz w:val="32"/>
          <w:szCs w:val="32"/>
        </w:rPr>
      </w:pPr>
      <w:proofErr w:type="gramStart"/>
      <w:r w:rsidRPr="00E269E5">
        <w:rPr>
          <w:rFonts w:ascii="Georgia" w:hAnsi="Georgia"/>
          <w:color w:val="000000"/>
          <w:sz w:val="32"/>
          <w:szCs w:val="32"/>
        </w:rPr>
        <w:t xml:space="preserve">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  <w:proofErr w:type="gramEnd"/>
    </w:p>
    <w:p w:rsidR="00F66F7F" w:rsidRPr="00E269E5" w:rsidRDefault="00F66F7F" w:rsidP="00C25441">
      <w:pPr>
        <w:pStyle w:val="af0"/>
        <w:spacing w:line="276" w:lineRule="auto"/>
        <w:ind w:firstLine="567"/>
        <w:jc w:val="both"/>
        <w:rPr>
          <w:rFonts w:ascii="Georgia" w:hAnsi="Georgia" w:cs="Times New Roman"/>
          <w:color w:val="000000"/>
          <w:sz w:val="32"/>
          <w:szCs w:val="32"/>
        </w:rPr>
      </w:pPr>
      <w:r w:rsidRPr="00E269E5">
        <w:rPr>
          <w:rFonts w:ascii="Georgia" w:hAnsi="Georgia" w:cs="Times New Roman"/>
          <w:color w:val="000000"/>
          <w:sz w:val="32"/>
          <w:szCs w:val="32"/>
        </w:rPr>
        <w:t xml:space="preserve"> К заявлению о предоставлении социальной услуги прилагаются следующие документы:</w:t>
      </w:r>
    </w:p>
    <w:p w:rsidR="00F66F7F" w:rsidRPr="00E269E5" w:rsidRDefault="00F66F7F" w:rsidP="00C25441">
      <w:pPr>
        <w:pStyle w:val="af0"/>
        <w:spacing w:line="276" w:lineRule="auto"/>
        <w:ind w:firstLine="567"/>
        <w:jc w:val="both"/>
        <w:rPr>
          <w:rFonts w:ascii="Georgia" w:hAnsi="Georgia" w:cs="Times New Roman"/>
          <w:color w:val="000000"/>
          <w:sz w:val="32"/>
          <w:szCs w:val="32"/>
        </w:rPr>
      </w:pPr>
      <w:bookmarkStart w:id="0" w:name="Par55"/>
      <w:bookmarkStart w:id="1" w:name="Par56"/>
      <w:bookmarkEnd w:id="0"/>
      <w:bookmarkEnd w:id="1"/>
      <w:r w:rsidRPr="00E269E5">
        <w:rPr>
          <w:rFonts w:ascii="Georgia" w:hAnsi="Georgia" w:cs="Times New Roman"/>
          <w:color w:val="000000"/>
          <w:sz w:val="32"/>
          <w:szCs w:val="32"/>
        </w:rPr>
        <w:t>- документ, удостоверяющий личность;</w:t>
      </w:r>
    </w:p>
    <w:p w:rsidR="00F66F7F" w:rsidRPr="00E269E5" w:rsidRDefault="00F66F7F" w:rsidP="00C25441">
      <w:pPr>
        <w:pStyle w:val="af0"/>
        <w:spacing w:line="276" w:lineRule="auto"/>
        <w:ind w:firstLine="567"/>
        <w:jc w:val="both"/>
        <w:rPr>
          <w:rFonts w:ascii="Georgia" w:hAnsi="Georgia" w:cs="Times New Roman"/>
          <w:color w:val="000000"/>
          <w:sz w:val="32"/>
          <w:szCs w:val="32"/>
        </w:rPr>
      </w:pPr>
      <w:bookmarkStart w:id="2" w:name="Par57"/>
      <w:bookmarkEnd w:id="2"/>
      <w:r w:rsidRPr="00E269E5">
        <w:rPr>
          <w:rFonts w:ascii="Georgia" w:hAnsi="Georgia" w:cs="Times New Roman"/>
          <w:color w:val="000000"/>
          <w:sz w:val="32"/>
          <w:szCs w:val="32"/>
        </w:rPr>
        <w:t>- документы о месте жительства и (или) пребывания, фактического проживания;</w:t>
      </w:r>
    </w:p>
    <w:p w:rsidR="00F66F7F" w:rsidRPr="00E269E5" w:rsidRDefault="00F66F7F" w:rsidP="00C25441">
      <w:pPr>
        <w:pStyle w:val="af0"/>
        <w:spacing w:line="276" w:lineRule="auto"/>
        <w:ind w:firstLine="567"/>
        <w:jc w:val="both"/>
        <w:rPr>
          <w:rFonts w:ascii="Georgia" w:hAnsi="Georgia" w:cs="Times New Roman"/>
          <w:sz w:val="32"/>
          <w:szCs w:val="32"/>
        </w:rPr>
      </w:pPr>
      <w:bookmarkStart w:id="3" w:name="Par58"/>
      <w:bookmarkEnd w:id="3"/>
      <w:r w:rsidRPr="00E269E5">
        <w:rPr>
          <w:rFonts w:ascii="Georgia" w:hAnsi="Georgia" w:cs="Times New Roman"/>
          <w:color w:val="000000"/>
          <w:sz w:val="32"/>
          <w:szCs w:val="32"/>
        </w:rPr>
        <w:t>- документы, содержащие сведения о доходах заявителя и членов его семьи (при наличии), и принадлежащего ему (и</w:t>
      </w:r>
      <w:r w:rsidRPr="00E269E5">
        <w:rPr>
          <w:rFonts w:ascii="Georgia" w:hAnsi="Georgia" w:cs="Times New Roman"/>
          <w:sz w:val="32"/>
          <w:szCs w:val="32"/>
        </w:rPr>
        <w:t>м) имущества на праве собственности, необходимые для определения среднедушевого дохода для предоставления социальных услуг бесплатно;</w:t>
      </w:r>
    </w:p>
    <w:p w:rsidR="00F66F7F" w:rsidRPr="00E269E5" w:rsidRDefault="00F66F7F" w:rsidP="00C25441">
      <w:pPr>
        <w:pStyle w:val="af0"/>
        <w:spacing w:line="276" w:lineRule="auto"/>
        <w:ind w:firstLine="567"/>
        <w:jc w:val="both"/>
        <w:rPr>
          <w:rFonts w:ascii="Georgia" w:hAnsi="Georgia" w:cs="Times New Roman"/>
          <w:color w:val="000000"/>
          <w:sz w:val="32"/>
          <w:szCs w:val="32"/>
        </w:rPr>
      </w:pPr>
      <w:bookmarkStart w:id="4" w:name="Par59"/>
      <w:bookmarkEnd w:id="4"/>
      <w:r w:rsidRPr="00E269E5">
        <w:rPr>
          <w:rFonts w:ascii="Georgia" w:hAnsi="Georgia" w:cs="Times New Roman"/>
          <w:color w:val="000000"/>
          <w:sz w:val="32"/>
          <w:szCs w:val="32"/>
        </w:rPr>
        <w:t xml:space="preserve">- документы о составе семьи (при ее наличии) </w:t>
      </w:r>
      <w:r w:rsidRPr="00E269E5">
        <w:rPr>
          <w:rFonts w:ascii="Georgia" w:hAnsi="Georgia" w:cs="Times New Roman"/>
          <w:color w:val="000000"/>
          <w:spacing w:val="-2"/>
          <w:sz w:val="32"/>
          <w:szCs w:val="32"/>
        </w:rPr>
        <w:t>заявителя</w:t>
      </w:r>
      <w:r w:rsidRPr="00E269E5">
        <w:rPr>
          <w:rFonts w:ascii="Georgia" w:hAnsi="Georgia" w:cs="Times New Roman"/>
          <w:color w:val="000000"/>
          <w:sz w:val="32"/>
          <w:szCs w:val="32"/>
        </w:rPr>
        <w:t xml:space="preserve">; </w:t>
      </w:r>
    </w:p>
    <w:p w:rsidR="00F66F7F" w:rsidRPr="00E269E5" w:rsidRDefault="00F66F7F" w:rsidP="00C25441">
      <w:pPr>
        <w:pStyle w:val="af0"/>
        <w:spacing w:line="276" w:lineRule="auto"/>
        <w:ind w:firstLine="567"/>
        <w:jc w:val="both"/>
        <w:rPr>
          <w:rFonts w:ascii="Georgia" w:hAnsi="Georgia" w:cs="Times New Roman"/>
          <w:color w:val="000000"/>
          <w:sz w:val="32"/>
          <w:szCs w:val="32"/>
        </w:rPr>
      </w:pPr>
      <w:bookmarkStart w:id="5" w:name="Par60"/>
      <w:bookmarkStart w:id="6" w:name="Par61"/>
      <w:bookmarkEnd w:id="5"/>
      <w:bookmarkEnd w:id="6"/>
      <w:r w:rsidRPr="00E269E5">
        <w:rPr>
          <w:rFonts w:ascii="Georgia" w:hAnsi="Georgia" w:cs="Times New Roman"/>
          <w:color w:val="000000"/>
          <w:sz w:val="32"/>
          <w:szCs w:val="32"/>
        </w:rPr>
        <w:t>- справка (заключение) лечебно-профилактических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услуги.</w:t>
      </w:r>
    </w:p>
    <w:p w:rsidR="00F66F7F" w:rsidRDefault="00F66F7F" w:rsidP="00C25441">
      <w:pPr>
        <w:pStyle w:val="af0"/>
        <w:spacing w:line="276" w:lineRule="auto"/>
        <w:ind w:firstLine="567"/>
        <w:jc w:val="both"/>
        <w:rPr>
          <w:rFonts w:ascii="Georgia" w:hAnsi="Georgia" w:cs="Times New Roman"/>
          <w:color w:val="000000"/>
          <w:sz w:val="32"/>
          <w:szCs w:val="32"/>
        </w:rPr>
      </w:pPr>
      <w:r w:rsidRPr="00E269E5">
        <w:rPr>
          <w:rFonts w:ascii="Georgia" w:hAnsi="Georgia" w:cs="Times New Roman"/>
          <w:sz w:val="32"/>
          <w:szCs w:val="32"/>
        </w:rPr>
        <w:t xml:space="preserve">Копии документов </w:t>
      </w:r>
      <w:r w:rsidRPr="00E269E5">
        <w:rPr>
          <w:rFonts w:ascii="Georgia" w:hAnsi="Georgia" w:cs="Times New Roman"/>
          <w:color w:val="000000"/>
          <w:sz w:val="32"/>
          <w:szCs w:val="32"/>
        </w:rPr>
        <w:t>представляются с предъявлением подлинников либо заверенными в установленном законодательством порядке.</w:t>
      </w:r>
    </w:p>
    <w:p w:rsidR="00D84BFE" w:rsidRDefault="00D84BFE" w:rsidP="00C25441">
      <w:pPr>
        <w:pStyle w:val="af0"/>
        <w:spacing w:line="276" w:lineRule="auto"/>
        <w:ind w:firstLine="567"/>
        <w:jc w:val="both"/>
        <w:rPr>
          <w:rFonts w:ascii="Georgia" w:hAnsi="Georgia" w:cs="Times New Roman"/>
          <w:color w:val="000000"/>
          <w:sz w:val="32"/>
          <w:szCs w:val="32"/>
        </w:rPr>
      </w:pPr>
    </w:p>
    <w:p w:rsidR="00D84BFE" w:rsidRDefault="00D84BFE" w:rsidP="00C25441">
      <w:pPr>
        <w:pStyle w:val="af0"/>
        <w:spacing w:line="276" w:lineRule="auto"/>
        <w:ind w:firstLine="567"/>
        <w:jc w:val="both"/>
        <w:rPr>
          <w:rFonts w:ascii="Georgia" w:hAnsi="Georgia" w:cs="Times New Roman"/>
          <w:color w:val="000000"/>
          <w:sz w:val="32"/>
          <w:szCs w:val="32"/>
        </w:rPr>
      </w:pPr>
    </w:p>
    <w:p w:rsidR="00D84BFE" w:rsidRDefault="00D84BFE" w:rsidP="00C25441">
      <w:pPr>
        <w:pStyle w:val="af0"/>
        <w:spacing w:line="276" w:lineRule="auto"/>
        <w:ind w:firstLine="567"/>
        <w:jc w:val="both"/>
        <w:rPr>
          <w:rFonts w:ascii="Georgia" w:hAnsi="Georgia" w:cs="Times New Roman"/>
          <w:color w:val="000000"/>
          <w:sz w:val="32"/>
          <w:szCs w:val="32"/>
        </w:rPr>
      </w:pPr>
    </w:p>
    <w:p w:rsidR="00D84BFE" w:rsidRDefault="00D84BFE" w:rsidP="00C25441">
      <w:pPr>
        <w:pStyle w:val="af0"/>
        <w:spacing w:line="276" w:lineRule="auto"/>
        <w:ind w:firstLine="567"/>
        <w:jc w:val="both"/>
        <w:rPr>
          <w:rFonts w:ascii="Georgia" w:hAnsi="Georgia" w:cs="Times New Roman"/>
          <w:color w:val="000000"/>
          <w:sz w:val="32"/>
          <w:szCs w:val="32"/>
        </w:rPr>
      </w:pPr>
    </w:p>
    <w:p w:rsidR="00D84BFE" w:rsidRDefault="00D84BFE" w:rsidP="00C25441">
      <w:pPr>
        <w:pStyle w:val="af0"/>
        <w:spacing w:line="276" w:lineRule="auto"/>
        <w:ind w:firstLine="567"/>
        <w:jc w:val="both"/>
        <w:rPr>
          <w:rFonts w:ascii="Georgia" w:hAnsi="Georgia" w:cs="Times New Roman"/>
          <w:color w:val="000000"/>
          <w:sz w:val="32"/>
          <w:szCs w:val="32"/>
        </w:rPr>
      </w:pPr>
    </w:p>
    <w:p w:rsidR="00D84BFE" w:rsidRPr="000034A0" w:rsidRDefault="00D84BFE" w:rsidP="00D84BFE">
      <w:pPr>
        <w:pStyle w:val="ConsPlusNormal"/>
        <w:spacing w:line="276" w:lineRule="auto"/>
        <w:ind w:firstLine="567"/>
        <w:jc w:val="center"/>
        <w:rPr>
          <w:rFonts w:asciiTheme="minorHAnsi" w:hAnsiTheme="minorHAnsi" w:cs="Courier New"/>
          <w:b/>
          <w:bCs/>
          <w:i/>
          <w:iCs/>
          <w:color w:val="E65D00"/>
          <w:sz w:val="32"/>
          <w:szCs w:val="32"/>
        </w:rPr>
      </w:pPr>
      <w:r w:rsidRPr="000034A0">
        <w:rPr>
          <w:rFonts w:asciiTheme="minorHAnsi" w:hAnsiTheme="minorHAnsi" w:cs="Courier New"/>
          <w:b/>
          <w:bCs/>
          <w:i/>
          <w:iCs/>
          <w:color w:val="E65D00"/>
          <w:sz w:val="32"/>
          <w:szCs w:val="32"/>
        </w:rPr>
        <w:lastRenderedPageBreak/>
        <w:t>Перечень документов,</w:t>
      </w:r>
    </w:p>
    <w:p w:rsidR="00D84BFE" w:rsidRPr="000034A0" w:rsidRDefault="00D84BFE" w:rsidP="00D84BFE">
      <w:pPr>
        <w:pStyle w:val="ConsPlusNormal"/>
        <w:spacing w:line="276" w:lineRule="auto"/>
        <w:ind w:firstLine="567"/>
        <w:jc w:val="center"/>
        <w:rPr>
          <w:rFonts w:asciiTheme="minorHAnsi" w:hAnsiTheme="minorHAnsi" w:cs="Courier New"/>
          <w:b/>
          <w:i/>
          <w:color w:val="E65D00"/>
          <w:sz w:val="32"/>
          <w:szCs w:val="32"/>
        </w:rPr>
      </w:pPr>
      <w:proofErr w:type="gramStart"/>
      <w:r w:rsidRPr="000034A0">
        <w:rPr>
          <w:rFonts w:asciiTheme="minorHAnsi" w:hAnsiTheme="minorHAnsi" w:cs="Courier New"/>
          <w:b/>
          <w:i/>
          <w:color w:val="E65D00"/>
          <w:sz w:val="32"/>
          <w:szCs w:val="32"/>
        </w:rPr>
        <w:t>необходимых</w:t>
      </w:r>
      <w:proofErr w:type="gramEnd"/>
      <w:r w:rsidRPr="000034A0">
        <w:rPr>
          <w:rFonts w:asciiTheme="minorHAnsi" w:hAnsiTheme="minorHAnsi" w:cs="Courier New"/>
          <w:b/>
          <w:i/>
          <w:color w:val="E65D00"/>
          <w:sz w:val="32"/>
          <w:szCs w:val="32"/>
        </w:rPr>
        <w:t xml:space="preserve"> для решения вопроса о нуждаемости гражданина</w:t>
      </w:r>
    </w:p>
    <w:p w:rsidR="00D84BFE" w:rsidRPr="000034A0" w:rsidRDefault="00D84BFE" w:rsidP="00D84BFE">
      <w:pPr>
        <w:pStyle w:val="ConsPlusNormal"/>
        <w:spacing w:line="276" w:lineRule="auto"/>
        <w:ind w:firstLine="567"/>
        <w:jc w:val="center"/>
        <w:rPr>
          <w:rFonts w:asciiTheme="minorHAnsi" w:hAnsiTheme="minorHAnsi" w:cs="Courier New"/>
          <w:b/>
          <w:i/>
          <w:color w:val="E65D00"/>
          <w:sz w:val="32"/>
          <w:szCs w:val="32"/>
        </w:rPr>
      </w:pPr>
      <w:r w:rsidRPr="000034A0">
        <w:rPr>
          <w:rFonts w:asciiTheme="minorHAnsi" w:hAnsiTheme="minorHAnsi" w:cs="Courier New"/>
          <w:b/>
          <w:i/>
          <w:color w:val="E65D00"/>
          <w:sz w:val="32"/>
          <w:szCs w:val="32"/>
        </w:rPr>
        <w:t>в предоставлении  социальных услуг в стационарной форме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Sylfaen" w:hAnsi="Sylfaen" w:cs="Courier New"/>
          <w:sz w:val="28"/>
          <w:szCs w:val="28"/>
        </w:rPr>
        <w:t xml:space="preserve">- </w:t>
      </w:r>
      <w:r w:rsidRPr="000034A0">
        <w:rPr>
          <w:rFonts w:ascii="Times New Roman" w:hAnsi="Times New Roman" w:cs="Times New Roman"/>
          <w:sz w:val="28"/>
          <w:szCs w:val="28"/>
        </w:rPr>
        <w:t>письменное заявление о предоставлении социальных услуг по форме, утвержденной приказом Министерства труда и социальной защиты Российской Федерации от 28.03.2014 № 159н «</w:t>
      </w:r>
      <w:r w:rsidRPr="000034A0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заявления о предоставлении социальных услуг»</w:t>
      </w:r>
      <w:r w:rsidRPr="000034A0">
        <w:rPr>
          <w:rFonts w:ascii="Times New Roman" w:hAnsi="Times New Roman" w:cs="Times New Roman"/>
          <w:sz w:val="28"/>
          <w:szCs w:val="28"/>
        </w:rPr>
        <w:t>;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заявителя, документ, удостоверяющий полномочия законного представителя заявителя (в случае обращения с заявлением законного представителя);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sz w:val="28"/>
          <w:szCs w:val="28"/>
        </w:rPr>
        <w:t>-</w:t>
      </w:r>
      <w:hyperlink w:anchor="Par1013" w:history="1">
        <w:r w:rsidRPr="000034A0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Pr="000034A0">
        <w:rPr>
          <w:rFonts w:ascii="Times New Roman" w:hAnsi="Times New Roman" w:cs="Times New Roman"/>
          <w:sz w:val="28"/>
          <w:szCs w:val="28"/>
        </w:rPr>
        <w:t xml:space="preserve"> заявителя, оформляемого на социальное обслуживание к поставщику;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sz w:val="28"/>
          <w:szCs w:val="28"/>
        </w:rPr>
        <w:t>- заключение консультационно-экспертной комиссии врачей-психиатров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профиля поставщика;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sz w:val="28"/>
          <w:szCs w:val="28"/>
        </w:rPr>
        <w:t>- документ, содержащий сведения о наличии судимости (при наличии судимости);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sz w:val="28"/>
          <w:szCs w:val="28"/>
        </w:rPr>
        <w:t xml:space="preserve">- документы, подтверждающие доход гражданина (справки о размере пенсии, алиментах, ежемесячной денежной выплаты) за последние </w:t>
      </w:r>
      <w:r w:rsidR="000034A0" w:rsidRPr="000034A0">
        <w:rPr>
          <w:rFonts w:ascii="Times New Roman" w:hAnsi="Times New Roman" w:cs="Times New Roman"/>
          <w:sz w:val="28"/>
          <w:szCs w:val="28"/>
        </w:rPr>
        <w:t xml:space="preserve">12 </w:t>
      </w:r>
      <w:r w:rsidRPr="000034A0">
        <w:rPr>
          <w:rFonts w:ascii="Times New Roman" w:hAnsi="Times New Roman" w:cs="Times New Roman"/>
          <w:sz w:val="28"/>
          <w:szCs w:val="28"/>
        </w:rPr>
        <w:t>месяцев,</w:t>
      </w:r>
      <w:r w:rsidR="000034A0" w:rsidRPr="000034A0">
        <w:rPr>
          <w:rFonts w:ascii="Times New Roman" w:hAnsi="Times New Roman" w:cs="Times New Roman"/>
          <w:sz w:val="28"/>
          <w:szCs w:val="28"/>
        </w:rPr>
        <w:t xml:space="preserve"> </w:t>
      </w:r>
      <w:r w:rsidRPr="000034A0">
        <w:rPr>
          <w:rFonts w:ascii="Times New Roman" w:hAnsi="Times New Roman" w:cs="Times New Roman"/>
          <w:sz w:val="28"/>
          <w:szCs w:val="28"/>
        </w:rPr>
        <w:t>предшествующих  месяцу обращения;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sz w:val="28"/>
          <w:szCs w:val="28"/>
        </w:rPr>
        <w:t>- копия страхового полиса об обязательном медицинском страховании;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sz w:val="28"/>
          <w:szCs w:val="28"/>
        </w:rPr>
        <w:t>- акт материально-бытового положения.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b/>
          <w:sz w:val="28"/>
          <w:szCs w:val="28"/>
        </w:rPr>
        <w:t xml:space="preserve"> в случае обращения инвалидов, дополнительно предоставляются</w:t>
      </w:r>
      <w:r w:rsidRPr="000034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034A0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0034A0">
        <w:rPr>
          <w:rFonts w:ascii="Times New Roman" w:hAnsi="Times New Roman" w:cs="Times New Roman"/>
          <w:sz w:val="28"/>
          <w:szCs w:val="28"/>
        </w:rPr>
        <w:t xml:space="preserve"> федеральной организации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sz w:val="28"/>
          <w:szCs w:val="28"/>
        </w:rPr>
        <w:t>- индивидуальная программа реабилитации инвалида (с действующими сроками освидетельствования);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A0">
        <w:rPr>
          <w:rFonts w:ascii="Times New Roman" w:hAnsi="Times New Roman" w:cs="Times New Roman"/>
          <w:b/>
          <w:sz w:val="28"/>
          <w:szCs w:val="28"/>
        </w:rPr>
        <w:t>в случае обращения граждан, признанных в установленном порядке недееспособными, дополнительно предоставляются: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4A0">
        <w:rPr>
          <w:rFonts w:ascii="Times New Roman" w:hAnsi="Times New Roman" w:cs="Times New Roman"/>
          <w:sz w:val="28"/>
          <w:szCs w:val="28"/>
        </w:rPr>
        <w:t>-</w:t>
      </w:r>
      <w:r w:rsidR="000034A0" w:rsidRPr="000034A0">
        <w:rPr>
          <w:rFonts w:ascii="Times New Roman" w:hAnsi="Times New Roman" w:cs="Times New Roman"/>
          <w:sz w:val="28"/>
          <w:szCs w:val="28"/>
        </w:rPr>
        <w:t xml:space="preserve"> </w:t>
      </w:r>
      <w:r w:rsidRPr="000034A0">
        <w:rPr>
          <w:rFonts w:ascii="Times New Roman" w:hAnsi="Times New Roman" w:cs="Times New Roman"/>
          <w:sz w:val="28"/>
          <w:szCs w:val="28"/>
        </w:rPr>
        <w:t>копия решения суда о признании гражданина недееспособным, заверенная в установленном законом порядке:</w:t>
      </w:r>
      <w:proofErr w:type="gramEnd"/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sz w:val="28"/>
          <w:szCs w:val="28"/>
        </w:rPr>
        <w:t>-решение органа опеки и попечительства о назначении гражданину опекуна (если опекун назначен);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sz w:val="28"/>
          <w:szCs w:val="28"/>
        </w:rPr>
        <w:t>-правоустанавливающие документы на жилое помещение, подтверждающие право собственности или право пользования жилым помещением;</w:t>
      </w:r>
    </w:p>
    <w:p w:rsidR="00D84BFE" w:rsidRPr="000034A0" w:rsidRDefault="00D84BFE" w:rsidP="00D84BFE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A0">
        <w:rPr>
          <w:rFonts w:ascii="Times New Roman" w:hAnsi="Times New Roman" w:cs="Times New Roman"/>
          <w:sz w:val="28"/>
          <w:szCs w:val="28"/>
        </w:rPr>
        <w:t>-решение органа опеки и попечительства о помещении недееспособного гражданина к поставщику психоневрологического профиля, принятое на основании заключения консультационно-экспертной комиссии врачей-психиатров.</w:t>
      </w:r>
    </w:p>
    <w:p w:rsidR="00F66F7F" w:rsidRDefault="00F66F7F" w:rsidP="00D84BFE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Pr="00E269E5" w:rsidRDefault="00F66F7F" w:rsidP="00DB7757">
      <w:pPr>
        <w:jc w:val="center"/>
        <w:rPr>
          <w:rFonts w:ascii="Bookman Old Style" w:hAnsi="Bookman Old Style"/>
          <w:b/>
          <w:i/>
          <w:color w:val="009692"/>
          <w:sz w:val="36"/>
          <w:szCs w:val="36"/>
        </w:rPr>
      </w:pPr>
      <w:r w:rsidRPr="00E269E5">
        <w:rPr>
          <w:rFonts w:ascii="Bookman Old Style" w:hAnsi="Bookman Old Style"/>
          <w:b/>
          <w:i/>
          <w:color w:val="009692"/>
          <w:sz w:val="36"/>
          <w:szCs w:val="36"/>
        </w:rPr>
        <w:t>Перечень документов,                            необходимых для решения вопроса об оказании государственной социальной помощи</w:t>
      </w:r>
    </w:p>
    <w:p w:rsidR="00F66F7F" w:rsidRPr="00E269E5" w:rsidRDefault="00F66F7F" w:rsidP="00DB7757">
      <w:pPr>
        <w:rPr>
          <w:rFonts w:ascii="Bookman Old Style" w:hAnsi="Bookman Old Style"/>
          <w:sz w:val="32"/>
          <w:szCs w:val="32"/>
        </w:rPr>
      </w:pPr>
      <w:r w:rsidRPr="00E269E5">
        <w:rPr>
          <w:rFonts w:ascii="Bookman Old Style" w:hAnsi="Bookman Old Style"/>
          <w:sz w:val="32"/>
          <w:szCs w:val="32"/>
        </w:rPr>
        <w:t>- заявление гражданина в письменной форме;</w:t>
      </w:r>
    </w:p>
    <w:p w:rsidR="00F66F7F" w:rsidRPr="00E269E5" w:rsidRDefault="00F66F7F" w:rsidP="00700D2E">
      <w:pPr>
        <w:shd w:val="clear" w:color="auto" w:fill="FFFFFF"/>
        <w:ind w:left="29" w:right="187" w:hanging="29"/>
        <w:jc w:val="both"/>
        <w:rPr>
          <w:rFonts w:ascii="Bookman Old Style" w:hAnsi="Bookman Old Style"/>
          <w:color w:val="000000"/>
          <w:sz w:val="32"/>
          <w:szCs w:val="32"/>
        </w:rPr>
      </w:pPr>
      <w:r w:rsidRPr="00E269E5">
        <w:rPr>
          <w:rFonts w:ascii="Bookman Old Style" w:hAnsi="Bookman Old Style"/>
          <w:sz w:val="32"/>
          <w:szCs w:val="32"/>
        </w:rPr>
        <w:t xml:space="preserve">- </w:t>
      </w:r>
      <w:r w:rsidRPr="00E269E5">
        <w:rPr>
          <w:rFonts w:ascii="Bookman Old Style" w:hAnsi="Bookman Old Style"/>
          <w:color w:val="000000"/>
          <w:sz w:val="32"/>
          <w:szCs w:val="32"/>
        </w:rPr>
        <w:t>документы, удостоверяющие личность гражданина;</w:t>
      </w:r>
    </w:p>
    <w:p w:rsidR="00F66F7F" w:rsidRPr="00E269E5" w:rsidRDefault="00F66F7F" w:rsidP="00DB7757">
      <w:pPr>
        <w:jc w:val="both"/>
        <w:rPr>
          <w:rFonts w:ascii="Bookman Old Style" w:hAnsi="Bookman Old Style"/>
          <w:sz w:val="32"/>
          <w:szCs w:val="32"/>
        </w:rPr>
      </w:pPr>
      <w:r w:rsidRPr="00E269E5">
        <w:rPr>
          <w:rFonts w:ascii="Bookman Old Style" w:hAnsi="Bookman Old Style"/>
          <w:sz w:val="32"/>
          <w:szCs w:val="32"/>
        </w:rPr>
        <w:t>-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E269E5">
        <w:rPr>
          <w:rFonts w:ascii="Bookman Old Style" w:hAnsi="Bookman Old Style"/>
          <w:sz w:val="32"/>
          <w:szCs w:val="32"/>
        </w:rPr>
        <w:t>справки (документы) о месте жительства, составе семьи, жилищных условиях;</w:t>
      </w:r>
    </w:p>
    <w:p w:rsidR="00F66F7F" w:rsidRPr="00E269E5" w:rsidRDefault="00F66F7F" w:rsidP="00DB7757">
      <w:pPr>
        <w:jc w:val="both"/>
        <w:rPr>
          <w:rFonts w:ascii="Bookman Old Style" w:hAnsi="Bookman Old Style"/>
          <w:sz w:val="32"/>
          <w:szCs w:val="32"/>
        </w:rPr>
      </w:pPr>
      <w:r w:rsidRPr="00E269E5">
        <w:rPr>
          <w:rFonts w:ascii="Bookman Old Style" w:hAnsi="Bookman Old Style"/>
          <w:sz w:val="32"/>
          <w:szCs w:val="32"/>
        </w:rPr>
        <w:t>- справки о доходах за три полных месяца, предшествующих дню обращения, одиноко проживающего гражданина или каждого члена семьи;</w:t>
      </w:r>
    </w:p>
    <w:p w:rsidR="00F66F7F" w:rsidRPr="00E269E5" w:rsidRDefault="00F66F7F" w:rsidP="00DB7757">
      <w:pPr>
        <w:jc w:val="both"/>
        <w:rPr>
          <w:rFonts w:ascii="Bookman Old Style" w:hAnsi="Bookman Old Style"/>
          <w:sz w:val="32"/>
          <w:szCs w:val="32"/>
        </w:rPr>
      </w:pPr>
      <w:r w:rsidRPr="00E269E5">
        <w:rPr>
          <w:rFonts w:ascii="Bookman Old Style" w:hAnsi="Bookman Old Style"/>
          <w:sz w:val="32"/>
          <w:szCs w:val="32"/>
        </w:rPr>
        <w:t>- подтверждающие документы на произведенные расходы (при необходимости).</w:t>
      </w:r>
    </w:p>
    <w:p w:rsidR="00F66F7F" w:rsidRPr="00E269E5" w:rsidRDefault="00F66F7F" w:rsidP="00700D2E">
      <w:pPr>
        <w:pStyle w:val="af0"/>
        <w:spacing w:line="276" w:lineRule="auto"/>
        <w:ind w:firstLine="567"/>
        <w:jc w:val="both"/>
        <w:rPr>
          <w:rFonts w:ascii="Bookman Old Style" w:hAnsi="Bookman Old Style" w:cs="Times New Roman"/>
          <w:color w:val="000000"/>
          <w:sz w:val="32"/>
          <w:szCs w:val="32"/>
        </w:rPr>
      </w:pPr>
      <w:r w:rsidRPr="00E269E5">
        <w:rPr>
          <w:rFonts w:ascii="Bookman Old Style" w:hAnsi="Bookman Old Style" w:cs="Times New Roman"/>
          <w:sz w:val="32"/>
          <w:szCs w:val="32"/>
        </w:rPr>
        <w:t xml:space="preserve">Копии документов </w:t>
      </w:r>
      <w:r w:rsidRPr="00E269E5">
        <w:rPr>
          <w:rFonts w:ascii="Bookman Old Style" w:hAnsi="Bookman Old Style" w:cs="Times New Roman"/>
          <w:color w:val="000000"/>
          <w:sz w:val="32"/>
          <w:szCs w:val="32"/>
        </w:rPr>
        <w:t>представляются с предъявлением подлинников либо заверенными в установленном законодательством порядке.</w:t>
      </w:r>
    </w:p>
    <w:p w:rsidR="00F66F7F" w:rsidRDefault="00F66F7F" w:rsidP="00700D2E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Pr="00DB7757" w:rsidRDefault="00F66F7F" w:rsidP="00DB7757">
      <w:pPr>
        <w:jc w:val="both"/>
        <w:rPr>
          <w:rFonts w:ascii="Times New Roman" w:hAnsi="Times New Roman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E269E5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Default="00F66F7F" w:rsidP="00DD3CD9">
      <w:pPr>
        <w:shd w:val="clear" w:color="auto" w:fill="FFFFFF"/>
        <w:spacing w:after="0"/>
        <w:jc w:val="center"/>
        <w:rPr>
          <w:rFonts w:ascii="Constantia" w:hAnsi="Constantia"/>
          <w:b/>
          <w:i/>
          <w:color w:val="CC0066"/>
          <w:sz w:val="40"/>
          <w:szCs w:val="40"/>
        </w:rPr>
      </w:pPr>
      <w:r w:rsidRPr="00DD3CD9">
        <w:rPr>
          <w:rFonts w:ascii="Constantia" w:hAnsi="Constantia"/>
          <w:b/>
          <w:i/>
          <w:color w:val="CC0066"/>
          <w:sz w:val="40"/>
          <w:szCs w:val="40"/>
        </w:rPr>
        <w:lastRenderedPageBreak/>
        <w:t>Перечень документов,                                           необходимых для решения вопроса о получении</w:t>
      </w:r>
      <w:r>
        <w:rPr>
          <w:rFonts w:ascii="Constantia" w:hAnsi="Constantia"/>
          <w:b/>
          <w:i/>
          <w:color w:val="CC0066"/>
          <w:sz w:val="40"/>
          <w:szCs w:val="40"/>
        </w:rPr>
        <w:t xml:space="preserve"> предметов первой необходимости</w:t>
      </w:r>
    </w:p>
    <w:p w:rsidR="00F66F7F" w:rsidRDefault="00F66F7F" w:rsidP="00DD3CD9">
      <w:pPr>
        <w:shd w:val="clear" w:color="auto" w:fill="FFFFFF"/>
        <w:spacing w:after="0"/>
        <w:jc w:val="center"/>
        <w:rPr>
          <w:rFonts w:ascii="Constantia" w:hAnsi="Constantia"/>
          <w:b/>
          <w:i/>
          <w:color w:val="CC0066"/>
          <w:sz w:val="40"/>
          <w:szCs w:val="40"/>
        </w:rPr>
      </w:pPr>
      <w:r w:rsidRPr="00DD3CD9">
        <w:rPr>
          <w:rFonts w:ascii="Constantia" w:hAnsi="Constantia"/>
          <w:b/>
          <w:i/>
          <w:color w:val="CC0066"/>
          <w:sz w:val="40"/>
          <w:szCs w:val="40"/>
        </w:rPr>
        <w:t>для детей первых трёх лет жизни</w:t>
      </w:r>
    </w:p>
    <w:p w:rsidR="00F66F7F" w:rsidRPr="00DD3CD9" w:rsidRDefault="00F66F7F" w:rsidP="00634462">
      <w:pPr>
        <w:shd w:val="clear" w:color="auto" w:fill="FFFFFF"/>
        <w:ind w:right="187"/>
        <w:jc w:val="center"/>
        <w:rPr>
          <w:rFonts w:ascii="Constantia" w:hAnsi="Constantia"/>
          <w:b/>
          <w:i/>
          <w:color w:val="CC0066"/>
          <w:sz w:val="40"/>
          <w:szCs w:val="40"/>
        </w:rPr>
      </w:pPr>
      <w:r w:rsidRPr="00DD3CD9">
        <w:rPr>
          <w:rFonts w:ascii="Constantia" w:hAnsi="Constantia"/>
          <w:b/>
          <w:i/>
          <w:color w:val="CC0066"/>
          <w:sz w:val="40"/>
          <w:szCs w:val="40"/>
        </w:rPr>
        <w:t>из пункта проката</w:t>
      </w:r>
    </w:p>
    <w:p w:rsidR="00F66F7F" w:rsidRPr="00DD3CD9" w:rsidRDefault="00F66F7F" w:rsidP="00634462">
      <w:pPr>
        <w:shd w:val="clear" w:color="auto" w:fill="FFFFFF"/>
        <w:ind w:left="29" w:right="187" w:firstLine="255"/>
        <w:jc w:val="both"/>
        <w:rPr>
          <w:rFonts w:ascii="Century Schoolbook" w:hAnsi="Century Schoolbook"/>
          <w:color w:val="000000"/>
          <w:sz w:val="34"/>
          <w:szCs w:val="36"/>
        </w:rPr>
      </w:pPr>
      <w:r w:rsidRPr="00DD3CD9">
        <w:rPr>
          <w:rFonts w:ascii="Century Schoolbook" w:hAnsi="Century Schoolbook"/>
          <w:color w:val="000000"/>
          <w:sz w:val="32"/>
          <w:szCs w:val="32"/>
        </w:rPr>
        <w:t xml:space="preserve">   </w:t>
      </w:r>
      <w:r w:rsidRPr="00DD3CD9">
        <w:rPr>
          <w:rFonts w:ascii="Century Schoolbook" w:hAnsi="Century Schoolbook"/>
          <w:color w:val="000000"/>
          <w:sz w:val="34"/>
          <w:szCs w:val="32"/>
        </w:rPr>
        <w:t xml:space="preserve">- </w:t>
      </w:r>
      <w:r w:rsidRPr="00DD3CD9">
        <w:rPr>
          <w:rFonts w:ascii="Century Schoolbook" w:hAnsi="Century Schoolbook"/>
          <w:color w:val="000000"/>
          <w:sz w:val="34"/>
          <w:szCs w:val="36"/>
        </w:rPr>
        <w:t>заявление</w:t>
      </w:r>
      <w:r w:rsidRPr="00DD3CD9">
        <w:rPr>
          <w:rFonts w:ascii="Century Schoolbook" w:hAnsi="Century Schoolbook"/>
          <w:sz w:val="34"/>
          <w:szCs w:val="36"/>
        </w:rPr>
        <w:t xml:space="preserve">  гражданина в письменной форме</w:t>
      </w:r>
      <w:r w:rsidRPr="00DD3CD9">
        <w:rPr>
          <w:rFonts w:ascii="Century Schoolbook" w:hAnsi="Century Schoolbook"/>
          <w:color w:val="000000"/>
          <w:sz w:val="34"/>
          <w:szCs w:val="36"/>
        </w:rPr>
        <w:t>;</w:t>
      </w:r>
    </w:p>
    <w:p w:rsidR="00F66F7F" w:rsidRPr="00DD3CD9" w:rsidRDefault="00F66F7F" w:rsidP="00634462">
      <w:pPr>
        <w:shd w:val="clear" w:color="auto" w:fill="FFFFFF"/>
        <w:ind w:left="29" w:right="187" w:firstLine="255"/>
        <w:jc w:val="both"/>
        <w:rPr>
          <w:rFonts w:ascii="Century Schoolbook" w:hAnsi="Century Schoolbook"/>
          <w:color w:val="000000"/>
          <w:sz w:val="34"/>
          <w:szCs w:val="36"/>
        </w:rPr>
      </w:pPr>
      <w:r w:rsidRPr="00DD3CD9">
        <w:rPr>
          <w:rFonts w:ascii="Century Schoolbook" w:hAnsi="Century Schoolbook"/>
          <w:color w:val="000000"/>
          <w:sz w:val="34"/>
          <w:szCs w:val="36"/>
        </w:rPr>
        <w:t xml:space="preserve">  - документы, удостоверяющие личность гражданина;</w:t>
      </w:r>
    </w:p>
    <w:p w:rsidR="00F66F7F" w:rsidRPr="00DD3CD9" w:rsidRDefault="00F66F7F" w:rsidP="00634462">
      <w:pPr>
        <w:shd w:val="clear" w:color="auto" w:fill="FFFFFF"/>
        <w:ind w:left="567" w:right="187" w:hanging="283"/>
        <w:jc w:val="both"/>
        <w:rPr>
          <w:rFonts w:ascii="Century Schoolbook" w:hAnsi="Century Schoolbook"/>
          <w:color w:val="000000"/>
          <w:sz w:val="34"/>
          <w:szCs w:val="36"/>
        </w:rPr>
      </w:pPr>
      <w:r w:rsidRPr="00DD3CD9">
        <w:rPr>
          <w:rFonts w:ascii="Century Schoolbook" w:hAnsi="Century Schoolbook"/>
          <w:color w:val="000000"/>
          <w:sz w:val="34"/>
          <w:szCs w:val="36"/>
        </w:rPr>
        <w:t xml:space="preserve">   - справка о составе семьи;</w:t>
      </w:r>
    </w:p>
    <w:p w:rsidR="00F66F7F" w:rsidRPr="00DD3CD9" w:rsidRDefault="00F66F7F" w:rsidP="00634462">
      <w:pPr>
        <w:shd w:val="clear" w:color="auto" w:fill="FFFFFF"/>
        <w:ind w:left="567" w:right="187" w:hanging="283"/>
        <w:jc w:val="both"/>
        <w:rPr>
          <w:rFonts w:ascii="Century Schoolbook" w:hAnsi="Century Schoolbook"/>
          <w:color w:val="000000"/>
          <w:sz w:val="34"/>
          <w:szCs w:val="36"/>
        </w:rPr>
      </w:pPr>
      <w:r w:rsidRPr="00DD3CD9">
        <w:rPr>
          <w:rFonts w:ascii="Century Schoolbook" w:hAnsi="Century Schoolbook"/>
          <w:color w:val="000000"/>
          <w:sz w:val="34"/>
          <w:szCs w:val="36"/>
        </w:rPr>
        <w:t xml:space="preserve">   -справка о доходах </w:t>
      </w:r>
      <w:r w:rsidRPr="00DD3CD9">
        <w:rPr>
          <w:rFonts w:ascii="Century Schoolbook" w:hAnsi="Century Schoolbook"/>
          <w:sz w:val="34"/>
          <w:szCs w:val="36"/>
        </w:rPr>
        <w:t xml:space="preserve">за три полных месяца, предшествующих дню обращения </w:t>
      </w:r>
      <w:r w:rsidRPr="00DD3CD9">
        <w:rPr>
          <w:rFonts w:ascii="Century Schoolbook" w:hAnsi="Century Schoolbook"/>
          <w:color w:val="000000"/>
          <w:sz w:val="34"/>
          <w:szCs w:val="36"/>
        </w:rPr>
        <w:t>(пенсия, заработная плата, ежемесячные выплаты);</w:t>
      </w:r>
    </w:p>
    <w:p w:rsidR="00F66F7F" w:rsidRPr="00DD3CD9" w:rsidRDefault="00F66F7F" w:rsidP="00634462">
      <w:pPr>
        <w:shd w:val="clear" w:color="auto" w:fill="FFFFFF"/>
        <w:ind w:left="567" w:right="187" w:hanging="283"/>
        <w:jc w:val="both"/>
        <w:rPr>
          <w:rFonts w:ascii="Century Schoolbook" w:hAnsi="Century Schoolbook"/>
          <w:color w:val="000000"/>
          <w:sz w:val="34"/>
          <w:szCs w:val="36"/>
        </w:rPr>
      </w:pPr>
      <w:r w:rsidRPr="00DD3CD9">
        <w:rPr>
          <w:rFonts w:ascii="Century Schoolbook" w:hAnsi="Century Schoolbook"/>
          <w:color w:val="000000"/>
          <w:sz w:val="34"/>
          <w:szCs w:val="36"/>
        </w:rPr>
        <w:t xml:space="preserve">   - свидетельство о рождении ребенка.</w:t>
      </w:r>
    </w:p>
    <w:p w:rsidR="00F66F7F" w:rsidRPr="00DD3CD9" w:rsidRDefault="00F66F7F" w:rsidP="00700D2E">
      <w:pPr>
        <w:pStyle w:val="af0"/>
        <w:spacing w:line="276" w:lineRule="auto"/>
        <w:ind w:firstLine="567"/>
        <w:jc w:val="both"/>
        <w:rPr>
          <w:rFonts w:ascii="Century Schoolbook" w:hAnsi="Century Schoolbook" w:cs="Times New Roman"/>
          <w:color w:val="000000"/>
          <w:sz w:val="34"/>
          <w:szCs w:val="36"/>
        </w:rPr>
      </w:pPr>
      <w:r w:rsidRPr="00DD3CD9">
        <w:rPr>
          <w:rFonts w:ascii="Century Schoolbook" w:hAnsi="Century Schoolbook" w:cs="Times New Roman"/>
          <w:sz w:val="34"/>
          <w:szCs w:val="36"/>
        </w:rPr>
        <w:t xml:space="preserve">Копии документов </w:t>
      </w:r>
      <w:r w:rsidRPr="00DD3CD9">
        <w:rPr>
          <w:rFonts w:ascii="Century Schoolbook" w:hAnsi="Century Schoolbook" w:cs="Times New Roman"/>
          <w:color w:val="000000"/>
          <w:sz w:val="34"/>
          <w:szCs w:val="36"/>
        </w:rPr>
        <w:t>представляются с предъявлением подлинников либо заверенными в установленном законодательством порядке.</w:t>
      </w:r>
    </w:p>
    <w:p w:rsidR="00F66F7F" w:rsidRDefault="00F66F7F" w:rsidP="00700D2E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Pr="00700D2E" w:rsidRDefault="00F66F7F" w:rsidP="00DD3CD9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Pr="00DD3CD9" w:rsidRDefault="00F66F7F" w:rsidP="00E269E5">
      <w:pPr>
        <w:shd w:val="clear" w:color="auto" w:fill="FFFFFF"/>
        <w:spacing w:after="0"/>
        <w:jc w:val="center"/>
        <w:rPr>
          <w:rFonts w:ascii="Century Schoolbook" w:hAnsi="Century Schoolbook"/>
          <w:b/>
          <w:i/>
          <w:color w:val="0075C4"/>
          <w:sz w:val="40"/>
          <w:szCs w:val="40"/>
        </w:rPr>
      </w:pPr>
      <w:r w:rsidRPr="00DD3CD9">
        <w:rPr>
          <w:rFonts w:ascii="Century Schoolbook" w:hAnsi="Century Schoolbook"/>
          <w:b/>
          <w:i/>
          <w:color w:val="0075C4"/>
          <w:sz w:val="40"/>
          <w:szCs w:val="40"/>
        </w:rPr>
        <w:t xml:space="preserve">Перечень документов, </w:t>
      </w:r>
    </w:p>
    <w:p w:rsidR="00F66F7F" w:rsidRPr="00DD3CD9" w:rsidRDefault="00F66F7F" w:rsidP="00E269E5">
      <w:pPr>
        <w:shd w:val="clear" w:color="auto" w:fill="FFFFFF"/>
        <w:spacing w:after="0"/>
        <w:jc w:val="center"/>
        <w:rPr>
          <w:rFonts w:ascii="Century Schoolbook" w:hAnsi="Century Schoolbook"/>
          <w:b/>
          <w:i/>
          <w:color w:val="0075C4"/>
          <w:sz w:val="40"/>
          <w:szCs w:val="40"/>
        </w:rPr>
      </w:pPr>
      <w:proofErr w:type="gramStart"/>
      <w:r w:rsidRPr="00DD3CD9">
        <w:rPr>
          <w:rFonts w:ascii="Century Schoolbook" w:hAnsi="Century Schoolbook"/>
          <w:b/>
          <w:i/>
          <w:color w:val="0075C4"/>
          <w:sz w:val="40"/>
          <w:szCs w:val="40"/>
        </w:rPr>
        <w:t>необходимых</w:t>
      </w:r>
      <w:proofErr w:type="gramEnd"/>
      <w:r w:rsidRPr="00DD3CD9">
        <w:rPr>
          <w:rFonts w:ascii="Century Schoolbook" w:hAnsi="Century Schoolbook"/>
          <w:b/>
          <w:i/>
          <w:color w:val="0075C4"/>
          <w:sz w:val="40"/>
          <w:szCs w:val="40"/>
        </w:rPr>
        <w:t xml:space="preserve"> для решения вопроса</w:t>
      </w:r>
    </w:p>
    <w:p w:rsidR="00F66F7F" w:rsidRPr="00DD3CD9" w:rsidRDefault="00F66F7F" w:rsidP="00E269E5">
      <w:pPr>
        <w:shd w:val="clear" w:color="auto" w:fill="FFFFFF"/>
        <w:spacing w:after="0"/>
        <w:jc w:val="center"/>
        <w:rPr>
          <w:rFonts w:ascii="Century Schoolbook" w:hAnsi="Century Schoolbook"/>
          <w:b/>
          <w:i/>
          <w:color w:val="0075C4"/>
          <w:sz w:val="40"/>
          <w:szCs w:val="40"/>
        </w:rPr>
      </w:pPr>
      <w:r w:rsidRPr="00DD3CD9">
        <w:rPr>
          <w:rFonts w:ascii="Century Schoolbook" w:hAnsi="Century Schoolbook"/>
          <w:b/>
          <w:i/>
          <w:color w:val="0075C4"/>
          <w:sz w:val="40"/>
          <w:szCs w:val="40"/>
        </w:rPr>
        <w:t>о получении технических средств реабилитации из пункта проката</w:t>
      </w:r>
      <w:bookmarkStart w:id="7" w:name="_GoBack"/>
      <w:bookmarkEnd w:id="7"/>
    </w:p>
    <w:p w:rsidR="00F66F7F" w:rsidRPr="00DD3CD9" w:rsidRDefault="00F66F7F" w:rsidP="00700D2E">
      <w:pPr>
        <w:shd w:val="clear" w:color="auto" w:fill="FFFFFF"/>
        <w:ind w:left="29" w:right="187" w:firstLine="255"/>
        <w:jc w:val="both"/>
        <w:rPr>
          <w:rFonts w:ascii="Century Schoolbook" w:hAnsi="Century Schoolbook"/>
          <w:color w:val="000000"/>
          <w:sz w:val="34"/>
          <w:szCs w:val="32"/>
        </w:rPr>
      </w:pPr>
      <w:r w:rsidRPr="00DD3CD9">
        <w:rPr>
          <w:rFonts w:ascii="Century Schoolbook" w:hAnsi="Century Schoolbook"/>
          <w:color w:val="000000"/>
          <w:sz w:val="32"/>
          <w:szCs w:val="32"/>
        </w:rPr>
        <w:t xml:space="preserve">   </w:t>
      </w:r>
      <w:r w:rsidRPr="00DD3CD9">
        <w:rPr>
          <w:rFonts w:ascii="Century Schoolbook" w:hAnsi="Century Schoolbook"/>
          <w:color w:val="000000"/>
          <w:sz w:val="34"/>
          <w:szCs w:val="32"/>
        </w:rPr>
        <w:t>- заявление;</w:t>
      </w:r>
    </w:p>
    <w:p w:rsidR="00F66F7F" w:rsidRPr="00DD3CD9" w:rsidRDefault="00F66F7F" w:rsidP="00700D2E">
      <w:pPr>
        <w:shd w:val="clear" w:color="auto" w:fill="FFFFFF"/>
        <w:ind w:left="29" w:right="187" w:firstLine="255"/>
        <w:jc w:val="both"/>
        <w:rPr>
          <w:rFonts w:ascii="Century Schoolbook" w:hAnsi="Century Schoolbook"/>
          <w:color w:val="000000"/>
          <w:sz w:val="34"/>
          <w:szCs w:val="32"/>
        </w:rPr>
      </w:pPr>
      <w:r w:rsidRPr="00DD3CD9">
        <w:rPr>
          <w:rFonts w:ascii="Century Schoolbook" w:hAnsi="Century Schoolbook"/>
          <w:color w:val="000000"/>
          <w:sz w:val="34"/>
          <w:szCs w:val="32"/>
        </w:rPr>
        <w:t xml:space="preserve">  - документы, удостоверяющие личность гражданина.</w:t>
      </w:r>
    </w:p>
    <w:p w:rsidR="00F66F7F" w:rsidRPr="00DD3CD9" w:rsidRDefault="00F66F7F" w:rsidP="00700D2E">
      <w:pPr>
        <w:pStyle w:val="af0"/>
        <w:spacing w:line="276" w:lineRule="auto"/>
        <w:ind w:firstLine="567"/>
        <w:jc w:val="both"/>
        <w:rPr>
          <w:rFonts w:ascii="Century Schoolbook" w:hAnsi="Century Schoolbook" w:cs="Times New Roman"/>
          <w:color w:val="000000"/>
          <w:sz w:val="34"/>
          <w:szCs w:val="32"/>
        </w:rPr>
      </w:pPr>
      <w:r w:rsidRPr="00DD3CD9">
        <w:rPr>
          <w:rFonts w:ascii="Century Schoolbook" w:hAnsi="Century Schoolbook" w:cs="Times New Roman"/>
          <w:sz w:val="34"/>
          <w:szCs w:val="32"/>
        </w:rPr>
        <w:t xml:space="preserve">Копии документов </w:t>
      </w:r>
      <w:r w:rsidRPr="00DD3CD9">
        <w:rPr>
          <w:rFonts w:ascii="Century Schoolbook" w:hAnsi="Century Schoolbook" w:cs="Times New Roman"/>
          <w:color w:val="000000"/>
          <w:sz w:val="34"/>
          <w:szCs w:val="32"/>
        </w:rPr>
        <w:t>представляются с предъявлением подлинников либо заверенными в установленном законодательством порядке.</w:t>
      </w:r>
    </w:p>
    <w:p w:rsidR="00F66F7F" w:rsidRPr="00700D2E" w:rsidRDefault="00F66F7F" w:rsidP="00DD3CD9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F7F" w:rsidRPr="00700D2E" w:rsidRDefault="00F66F7F" w:rsidP="00072EF1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66F7F" w:rsidRPr="00700D2E" w:rsidSect="00965147">
      <w:pgSz w:w="11906" w:h="16838"/>
      <w:pgMar w:top="851" w:right="851" w:bottom="851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FE" w:rsidRDefault="00D84BFE" w:rsidP="006270C9">
      <w:pPr>
        <w:spacing w:after="0" w:line="240" w:lineRule="auto"/>
      </w:pPr>
      <w:r>
        <w:separator/>
      </w:r>
    </w:p>
  </w:endnote>
  <w:endnote w:type="continuationSeparator" w:id="1">
    <w:p w:rsidR="00D84BFE" w:rsidRDefault="00D84BFE" w:rsidP="0062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FE" w:rsidRDefault="00D84BFE" w:rsidP="006270C9">
      <w:pPr>
        <w:spacing w:after="0" w:line="240" w:lineRule="auto"/>
      </w:pPr>
      <w:r>
        <w:separator/>
      </w:r>
    </w:p>
  </w:footnote>
  <w:footnote w:type="continuationSeparator" w:id="1">
    <w:p w:rsidR="00D84BFE" w:rsidRDefault="00D84BFE" w:rsidP="0062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2382"/>
    <w:multiLevelType w:val="hybridMultilevel"/>
    <w:tmpl w:val="7EEA3E28"/>
    <w:lvl w:ilvl="0" w:tplc="441C7024">
      <w:start w:val="14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">
    <w:nsid w:val="365B720C"/>
    <w:multiLevelType w:val="multilevel"/>
    <w:tmpl w:val="0F047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ED2C49"/>
    <w:multiLevelType w:val="hybridMultilevel"/>
    <w:tmpl w:val="7EEA3E28"/>
    <w:lvl w:ilvl="0" w:tplc="441C7024">
      <w:start w:val="14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">
    <w:nsid w:val="56605F49"/>
    <w:multiLevelType w:val="hybridMultilevel"/>
    <w:tmpl w:val="36802814"/>
    <w:lvl w:ilvl="0" w:tplc="2484439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D768C8"/>
    <w:multiLevelType w:val="hybridMultilevel"/>
    <w:tmpl w:val="2AE04866"/>
    <w:lvl w:ilvl="0" w:tplc="D28AB1EC">
      <w:start w:val="1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5">
    <w:nsid w:val="717437B3"/>
    <w:multiLevelType w:val="multilevel"/>
    <w:tmpl w:val="0EF04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DD6925"/>
    <w:multiLevelType w:val="multilevel"/>
    <w:tmpl w:val="70165F90"/>
    <w:lvl w:ilvl="0">
      <w:start w:val="5"/>
      <w:numFmt w:val="upperRoman"/>
      <w:lvlText w:val="%1."/>
      <w:lvlJc w:val="left"/>
      <w:pPr>
        <w:ind w:left="31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D70"/>
    <w:rsid w:val="000034A0"/>
    <w:rsid w:val="00072EF1"/>
    <w:rsid w:val="000A3E78"/>
    <w:rsid w:val="000A420B"/>
    <w:rsid w:val="000F74F8"/>
    <w:rsid w:val="00113626"/>
    <w:rsid w:val="0020286C"/>
    <w:rsid w:val="00213E43"/>
    <w:rsid w:val="002549FD"/>
    <w:rsid w:val="00273253"/>
    <w:rsid w:val="00275D70"/>
    <w:rsid w:val="002A5E02"/>
    <w:rsid w:val="002F0ACC"/>
    <w:rsid w:val="0032589D"/>
    <w:rsid w:val="00326643"/>
    <w:rsid w:val="003504CD"/>
    <w:rsid w:val="003B4BDE"/>
    <w:rsid w:val="00464FB8"/>
    <w:rsid w:val="00473904"/>
    <w:rsid w:val="004A10DB"/>
    <w:rsid w:val="004A5E73"/>
    <w:rsid w:val="004E7503"/>
    <w:rsid w:val="005A15DC"/>
    <w:rsid w:val="005A62D4"/>
    <w:rsid w:val="005B41DF"/>
    <w:rsid w:val="005D5EF0"/>
    <w:rsid w:val="006270C9"/>
    <w:rsid w:val="00634462"/>
    <w:rsid w:val="00637BE1"/>
    <w:rsid w:val="00692FC4"/>
    <w:rsid w:val="00700D2E"/>
    <w:rsid w:val="00717650"/>
    <w:rsid w:val="007235CD"/>
    <w:rsid w:val="0073389B"/>
    <w:rsid w:val="00824EAF"/>
    <w:rsid w:val="008979A5"/>
    <w:rsid w:val="008A468C"/>
    <w:rsid w:val="008F7F12"/>
    <w:rsid w:val="00917F4E"/>
    <w:rsid w:val="00965147"/>
    <w:rsid w:val="009C7ACB"/>
    <w:rsid w:val="009E46B3"/>
    <w:rsid w:val="009F092F"/>
    <w:rsid w:val="00A6244B"/>
    <w:rsid w:val="00A81021"/>
    <w:rsid w:val="00B11CF0"/>
    <w:rsid w:val="00B12E4B"/>
    <w:rsid w:val="00B226F2"/>
    <w:rsid w:val="00BE37CE"/>
    <w:rsid w:val="00BE3CF7"/>
    <w:rsid w:val="00C25441"/>
    <w:rsid w:val="00C30113"/>
    <w:rsid w:val="00CC7C60"/>
    <w:rsid w:val="00D24065"/>
    <w:rsid w:val="00D65209"/>
    <w:rsid w:val="00D84BFE"/>
    <w:rsid w:val="00DB7757"/>
    <w:rsid w:val="00DD3CD9"/>
    <w:rsid w:val="00DD5203"/>
    <w:rsid w:val="00DE3670"/>
    <w:rsid w:val="00E0290A"/>
    <w:rsid w:val="00E13F20"/>
    <w:rsid w:val="00E269E5"/>
    <w:rsid w:val="00E60D0A"/>
    <w:rsid w:val="00E864CC"/>
    <w:rsid w:val="00EB3C01"/>
    <w:rsid w:val="00ED0BD6"/>
    <w:rsid w:val="00EE5354"/>
    <w:rsid w:val="00F02755"/>
    <w:rsid w:val="00F17041"/>
    <w:rsid w:val="00F41E99"/>
    <w:rsid w:val="00F5164D"/>
    <w:rsid w:val="00F66F7F"/>
    <w:rsid w:val="00F865FB"/>
    <w:rsid w:val="00F91676"/>
    <w:rsid w:val="00FC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75D70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5D70"/>
    <w:pPr>
      <w:widowControl w:val="0"/>
      <w:shd w:val="clear" w:color="auto" w:fill="FFFFFF"/>
      <w:spacing w:after="360" w:line="269" w:lineRule="exact"/>
      <w:jc w:val="center"/>
    </w:pPr>
    <w:rPr>
      <w:rFonts w:ascii="Times New Roman" w:hAnsi="Times New Roman"/>
      <w:b/>
      <w:bCs/>
      <w:spacing w:val="5"/>
    </w:rPr>
  </w:style>
  <w:style w:type="character" w:customStyle="1" w:styleId="a3">
    <w:name w:val="Основной текст_"/>
    <w:basedOn w:val="a0"/>
    <w:link w:val="21"/>
    <w:uiPriority w:val="99"/>
    <w:locked/>
    <w:rsid w:val="00275D70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275D70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hAnsi="Times New Roman"/>
      <w:spacing w:val="3"/>
    </w:rPr>
  </w:style>
  <w:style w:type="character" w:customStyle="1" w:styleId="5">
    <w:name w:val="Основной текст (5)_"/>
    <w:basedOn w:val="a0"/>
    <w:link w:val="50"/>
    <w:uiPriority w:val="99"/>
    <w:locked/>
    <w:rsid w:val="00275D70"/>
    <w:rPr>
      <w:rFonts w:ascii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57">
    <w:name w:val="Основной текст (5) + 7"/>
    <w:aliases w:val="5 pt,Интервал 0 pt"/>
    <w:basedOn w:val="5"/>
    <w:uiPriority w:val="99"/>
    <w:rsid w:val="00275D70"/>
    <w:rPr>
      <w:color w:val="000000"/>
      <w:spacing w:val="3"/>
      <w:w w:val="100"/>
      <w:position w:val="0"/>
      <w:sz w:val="15"/>
      <w:szCs w:val="15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275D70"/>
    <w:pPr>
      <w:widowControl w:val="0"/>
      <w:shd w:val="clear" w:color="auto" w:fill="FFFFFF"/>
      <w:spacing w:before="2460" w:after="180" w:line="240" w:lineRule="atLeast"/>
      <w:jc w:val="center"/>
    </w:pPr>
    <w:rPr>
      <w:rFonts w:ascii="Times New Roman" w:hAnsi="Times New Roman"/>
      <w:spacing w:val="2"/>
      <w:sz w:val="13"/>
      <w:szCs w:val="13"/>
    </w:rPr>
  </w:style>
  <w:style w:type="character" w:customStyle="1" w:styleId="11">
    <w:name w:val="Основной текст + 11"/>
    <w:aliases w:val="5 pt1,Полужирный,Интервал 0 pt1"/>
    <w:basedOn w:val="a3"/>
    <w:uiPriority w:val="99"/>
    <w:rsid w:val="000F74F8"/>
    <w:rPr>
      <w:b/>
      <w:bCs/>
      <w:color w:val="000000"/>
      <w:spacing w:val="5"/>
      <w:w w:val="100"/>
      <w:position w:val="0"/>
      <w:sz w:val="23"/>
      <w:szCs w:val="23"/>
      <w:u w:val="none"/>
      <w:lang w:val="ru-RU" w:eastAsia="ru-RU"/>
    </w:rPr>
  </w:style>
  <w:style w:type="character" w:customStyle="1" w:styleId="a4">
    <w:name w:val="Основной текст + Курсив"/>
    <w:aliases w:val="Интервал -1 pt"/>
    <w:basedOn w:val="a3"/>
    <w:uiPriority w:val="99"/>
    <w:rsid w:val="000F74F8"/>
    <w:rPr>
      <w:i/>
      <w:iCs/>
      <w:color w:val="000000"/>
      <w:spacing w:val="-32"/>
      <w:w w:val="100"/>
      <w:position w:val="0"/>
      <w:sz w:val="24"/>
      <w:szCs w:val="24"/>
      <w:u w:val="no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D65209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65209"/>
    <w:pPr>
      <w:widowControl w:val="0"/>
      <w:shd w:val="clear" w:color="auto" w:fill="FFFFFF"/>
      <w:spacing w:after="0" w:line="266" w:lineRule="exact"/>
    </w:pPr>
    <w:rPr>
      <w:rFonts w:ascii="Times New Roman" w:hAnsi="Times New Roman"/>
      <w:spacing w:val="3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6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209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D6520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D6520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A6244B"/>
    <w:pPr>
      <w:widowControl w:val="0"/>
      <w:ind w:firstLine="720"/>
    </w:pPr>
    <w:rPr>
      <w:rFonts w:ascii="Arial" w:hAnsi="Arial"/>
      <w:sz w:val="20"/>
      <w:szCs w:val="20"/>
    </w:rPr>
  </w:style>
  <w:style w:type="character" w:styleId="a9">
    <w:name w:val="Strong"/>
    <w:basedOn w:val="a0"/>
    <w:uiPriority w:val="99"/>
    <w:qFormat/>
    <w:rsid w:val="00DD5203"/>
    <w:rPr>
      <w:rFonts w:cs="Times New Roman"/>
      <w:b/>
      <w:bCs/>
    </w:rPr>
  </w:style>
  <w:style w:type="paragraph" w:styleId="aa">
    <w:name w:val="Normal (Web)"/>
    <w:basedOn w:val="a"/>
    <w:uiPriority w:val="99"/>
    <w:rsid w:val="00DD5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tekstj">
    <w:name w:val="otekstj"/>
    <w:basedOn w:val="a"/>
    <w:uiPriority w:val="99"/>
    <w:rsid w:val="008F7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2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270C9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62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270C9"/>
    <w:rPr>
      <w:rFonts w:cs="Times New Roman"/>
    </w:rPr>
  </w:style>
  <w:style w:type="paragraph" w:styleId="af">
    <w:name w:val="List Paragraph"/>
    <w:basedOn w:val="a"/>
    <w:uiPriority w:val="99"/>
    <w:qFormat/>
    <w:rsid w:val="00F5164D"/>
    <w:pPr>
      <w:ind w:left="720"/>
      <w:contextualSpacing/>
    </w:pPr>
  </w:style>
  <w:style w:type="paragraph" w:customStyle="1" w:styleId="1">
    <w:name w:val="Обычный1"/>
    <w:uiPriority w:val="99"/>
    <w:rsid w:val="00824EAF"/>
    <w:pPr>
      <w:widowControl w:val="0"/>
      <w:snapToGrid w:val="0"/>
      <w:spacing w:line="300" w:lineRule="auto"/>
      <w:ind w:firstLine="700"/>
      <w:jc w:val="both"/>
    </w:pPr>
    <w:rPr>
      <w:rFonts w:ascii="Times New Roman" w:hAnsi="Times New Roman"/>
      <w:szCs w:val="20"/>
    </w:rPr>
  </w:style>
  <w:style w:type="paragraph" w:customStyle="1" w:styleId="ConsNormal">
    <w:name w:val="ConsNormal"/>
    <w:uiPriority w:val="99"/>
    <w:rsid w:val="00824EAF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0">
    <w:name w:val="No Spacing"/>
    <w:uiPriority w:val="99"/>
    <w:qFormat/>
    <w:rsid w:val="00072EF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D84B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300F70C45963ACED8D239A81FC3DFC9EEAA0A941C2A4BFE61B9DD49EF7F48BF84D881FDE57169b1a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573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</dc:creator>
  <cp:keywords/>
  <dc:description/>
  <cp:lastModifiedBy>User</cp:lastModifiedBy>
  <cp:revision>11</cp:revision>
  <cp:lastPrinted>2015-01-23T13:09:00Z</cp:lastPrinted>
  <dcterms:created xsi:type="dcterms:W3CDTF">2015-11-09T09:46:00Z</dcterms:created>
  <dcterms:modified xsi:type="dcterms:W3CDTF">2015-11-11T12:24:00Z</dcterms:modified>
</cp:coreProperties>
</file>