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C" w:rsidRPr="009024D9" w:rsidRDefault="002B66CC" w:rsidP="002B66CC">
      <w:pPr>
        <w:jc w:val="center"/>
        <w:rPr>
          <w:b/>
          <w:sz w:val="28"/>
          <w:szCs w:val="28"/>
        </w:rPr>
      </w:pPr>
      <w:r w:rsidRPr="009024D9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бюджетное </w:t>
      </w:r>
      <w:r w:rsidRPr="009024D9">
        <w:rPr>
          <w:b/>
          <w:sz w:val="28"/>
          <w:szCs w:val="28"/>
        </w:rPr>
        <w:t xml:space="preserve"> учреждение</w:t>
      </w:r>
    </w:p>
    <w:p w:rsidR="002B66CC" w:rsidRPr="009024D9" w:rsidRDefault="002B66CC" w:rsidP="002B66CC">
      <w:pPr>
        <w:jc w:val="center"/>
        <w:rPr>
          <w:b/>
          <w:sz w:val="28"/>
          <w:szCs w:val="28"/>
        </w:rPr>
      </w:pPr>
      <w:r w:rsidRPr="009024D9">
        <w:rPr>
          <w:b/>
          <w:sz w:val="28"/>
          <w:szCs w:val="28"/>
        </w:rPr>
        <w:t xml:space="preserve"> «Комплексный центр социального обслуживания населения»</w:t>
      </w:r>
    </w:p>
    <w:p w:rsidR="002B66CC" w:rsidRPr="009024D9" w:rsidRDefault="002B66CC" w:rsidP="002B66CC">
      <w:pPr>
        <w:jc w:val="center"/>
        <w:rPr>
          <w:b/>
          <w:sz w:val="28"/>
          <w:szCs w:val="28"/>
        </w:rPr>
      </w:pPr>
      <w:r w:rsidRPr="009024D9">
        <w:rPr>
          <w:b/>
          <w:sz w:val="28"/>
          <w:szCs w:val="28"/>
        </w:rPr>
        <w:t xml:space="preserve"> Бежецкого района</w:t>
      </w:r>
      <w:r>
        <w:rPr>
          <w:b/>
          <w:sz w:val="28"/>
          <w:szCs w:val="28"/>
        </w:rPr>
        <w:t xml:space="preserve"> Тверской области</w:t>
      </w:r>
    </w:p>
    <w:p w:rsidR="002B66CC" w:rsidRPr="005C311F" w:rsidRDefault="002B66CC" w:rsidP="002B66CC">
      <w:pPr>
        <w:rPr>
          <w:b/>
          <w:sz w:val="28"/>
          <w:szCs w:val="28"/>
        </w:rPr>
      </w:pPr>
    </w:p>
    <w:p w:rsidR="002B66CC" w:rsidRPr="002B66CC" w:rsidRDefault="002B66CC" w:rsidP="002B66CC">
      <w:pPr>
        <w:jc w:val="center"/>
        <w:rPr>
          <w:b/>
          <w:sz w:val="28"/>
          <w:szCs w:val="28"/>
        </w:rPr>
      </w:pPr>
    </w:p>
    <w:p w:rsidR="002B66CC" w:rsidRDefault="002B66CC" w:rsidP="002B6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B66CC" w:rsidRDefault="002B66CC" w:rsidP="002B66CC">
      <w:pPr>
        <w:jc w:val="center"/>
        <w:rPr>
          <w:b/>
          <w:sz w:val="28"/>
          <w:szCs w:val="28"/>
        </w:rPr>
      </w:pPr>
    </w:p>
    <w:p w:rsidR="002B66CC" w:rsidRDefault="004422E7" w:rsidP="002B66CC">
      <w:pPr>
        <w:tabs>
          <w:tab w:val="left" w:pos="1620"/>
          <w:tab w:val="left" w:pos="8280"/>
          <w:tab w:val="left" w:pos="9180"/>
        </w:tabs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>15 октября 2018</w:t>
      </w:r>
      <w:r w:rsidR="002B66CC">
        <w:rPr>
          <w:sz w:val="28"/>
          <w:szCs w:val="28"/>
        </w:rPr>
        <w:t xml:space="preserve"> г.                                                                                №  </w:t>
      </w:r>
      <w:r w:rsidR="005C09DD">
        <w:rPr>
          <w:sz w:val="28"/>
          <w:szCs w:val="28"/>
        </w:rPr>
        <w:t>123</w:t>
      </w:r>
    </w:p>
    <w:p w:rsidR="002B66CC" w:rsidRDefault="002B66CC" w:rsidP="002B66CC">
      <w:pPr>
        <w:tabs>
          <w:tab w:val="left" w:pos="1620"/>
          <w:tab w:val="left" w:pos="8280"/>
          <w:tab w:val="left" w:pos="9180"/>
        </w:tabs>
        <w:spacing w:before="12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66CC" w:rsidRDefault="002B66CC" w:rsidP="002B66CC"/>
    <w:p w:rsidR="002B66CC" w:rsidRPr="002B66CC" w:rsidRDefault="002B66CC" w:rsidP="002B66CC">
      <w:pPr>
        <w:tabs>
          <w:tab w:val="left" w:pos="2048"/>
        </w:tabs>
        <w:jc w:val="both"/>
        <w:rPr>
          <w:b/>
          <w:sz w:val="28"/>
          <w:szCs w:val="28"/>
        </w:rPr>
      </w:pPr>
      <w:r w:rsidRPr="002B66CC">
        <w:rPr>
          <w:b/>
          <w:sz w:val="28"/>
          <w:szCs w:val="28"/>
        </w:rPr>
        <w:t xml:space="preserve">О назначении ответственных лиц </w:t>
      </w:r>
    </w:p>
    <w:p w:rsidR="002B66CC" w:rsidRPr="002B66CC" w:rsidRDefault="002B66CC" w:rsidP="002B66CC">
      <w:pPr>
        <w:tabs>
          <w:tab w:val="left" w:pos="2048"/>
        </w:tabs>
        <w:jc w:val="both"/>
        <w:rPr>
          <w:b/>
          <w:sz w:val="28"/>
          <w:szCs w:val="28"/>
        </w:rPr>
      </w:pPr>
      <w:r w:rsidRPr="002B66CC">
        <w:rPr>
          <w:b/>
          <w:sz w:val="28"/>
          <w:szCs w:val="28"/>
        </w:rPr>
        <w:t>по работе с персональными данными.</w:t>
      </w:r>
    </w:p>
    <w:p w:rsidR="002B66CC" w:rsidRPr="00F36D99" w:rsidRDefault="002B66CC" w:rsidP="002B66CC">
      <w:pPr>
        <w:tabs>
          <w:tab w:val="left" w:pos="2048"/>
        </w:tabs>
        <w:jc w:val="both"/>
        <w:rPr>
          <w:sz w:val="28"/>
          <w:szCs w:val="28"/>
        </w:rPr>
      </w:pPr>
    </w:p>
    <w:p w:rsidR="002B66CC" w:rsidRDefault="002B66CC" w:rsidP="002B66CC">
      <w:pPr>
        <w:ind w:firstLine="54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F36D9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Федерального закона от 27.07.2006 года № 152-ФЗ «О персональных данных», в целях усиления ответственности за работу с персональными данными работников и получателей социальных услуг учреждения </w:t>
      </w:r>
    </w:p>
    <w:p w:rsidR="002B66CC" w:rsidRDefault="002B66CC" w:rsidP="002B66CC">
      <w:pPr>
        <w:ind w:firstLine="540"/>
        <w:jc w:val="both"/>
        <w:rPr>
          <w:rStyle w:val="FontStyle11"/>
          <w:sz w:val="28"/>
          <w:szCs w:val="28"/>
        </w:rPr>
      </w:pPr>
    </w:p>
    <w:p w:rsidR="002B66CC" w:rsidRPr="00F36D99" w:rsidRDefault="002B66CC" w:rsidP="002B66CC">
      <w:pPr>
        <w:ind w:firstLine="540"/>
        <w:jc w:val="both"/>
        <w:rPr>
          <w:sz w:val="28"/>
          <w:szCs w:val="28"/>
        </w:rPr>
      </w:pPr>
    </w:p>
    <w:p w:rsidR="002B66CC" w:rsidRDefault="002B66CC" w:rsidP="002B66CC">
      <w:pPr>
        <w:jc w:val="both"/>
        <w:rPr>
          <w:sz w:val="28"/>
          <w:szCs w:val="28"/>
        </w:rPr>
      </w:pPr>
      <w:r w:rsidRPr="00F36D99">
        <w:rPr>
          <w:sz w:val="28"/>
          <w:szCs w:val="28"/>
        </w:rPr>
        <w:t>П Р И К А З Ы В А Ю:</w:t>
      </w:r>
    </w:p>
    <w:p w:rsidR="002B66CC" w:rsidRDefault="002B66CC" w:rsidP="002B66CC">
      <w:pPr>
        <w:jc w:val="both"/>
        <w:rPr>
          <w:sz w:val="28"/>
          <w:szCs w:val="28"/>
        </w:rPr>
      </w:pPr>
    </w:p>
    <w:p w:rsidR="002B66CC" w:rsidRDefault="002B66CC" w:rsidP="002B66C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ответственными лицами по работе:</w:t>
      </w:r>
    </w:p>
    <w:p w:rsidR="00780023" w:rsidRDefault="002B66CC" w:rsidP="00780023">
      <w:pPr>
        <w:ind w:left="720"/>
        <w:jc w:val="both"/>
        <w:rPr>
          <w:sz w:val="28"/>
          <w:szCs w:val="28"/>
        </w:rPr>
      </w:pPr>
      <w:r w:rsidRPr="00780023">
        <w:rPr>
          <w:sz w:val="28"/>
          <w:szCs w:val="28"/>
        </w:rPr>
        <w:t xml:space="preserve">- с персональными данными работников ГБУ КЦСОН Бежецкого района: </w:t>
      </w:r>
    </w:p>
    <w:p w:rsidR="00780023" w:rsidRDefault="00780023" w:rsidP="00780023">
      <w:pPr>
        <w:ind w:left="720"/>
        <w:jc w:val="both"/>
        <w:rPr>
          <w:sz w:val="28"/>
          <w:szCs w:val="28"/>
        </w:rPr>
      </w:pPr>
    </w:p>
    <w:p w:rsidR="00780023" w:rsidRDefault="00F62566" w:rsidP="00780023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6CC" w:rsidRPr="00780023">
        <w:rPr>
          <w:sz w:val="28"/>
          <w:szCs w:val="28"/>
        </w:rPr>
        <w:t>Горячев</w:t>
      </w:r>
      <w:r w:rsidR="00780023">
        <w:rPr>
          <w:sz w:val="28"/>
          <w:szCs w:val="28"/>
        </w:rPr>
        <w:t>а</w:t>
      </w:r>
      <w:r w:rsidR="002B66CC" w:rsidRPr="00780023">
        <w:rPr>
          <w:sz w:val="28"/>
          <w:szCs w:val="28"/>
        </w:rPr>
        <w:t xml:space="preserve"> Е.А. – заместител</w:t>
      </w:r>
      <w:r w:rsidR="00780023">
        <w:rPr>
          <w:sz w:val="28"/>
          <w:szCs w:val="28"/>
        </w:rPr>
        <w:t>ь</w:t>
      </w:r>
      <w:r w:rsidR="002B66CC" w:rsidRPr="00780023">
        <w:rPr>
          <w:sz w:val="28"/>
          <w:szCs w:val="28"/>
        </w:rPr>
        <w:t xml:space="preserve"> директора</w:t>
      </w:r>
      <w:r w:rsidR="00780023" w:rsidRPr="00780023">
        <w:rPr>
          <w:sz w:val="28"/>
          <w:szCs w:val="28"/>
        </w:rPr>
        <w:t>;</w:t>
      </w:r>
    </w:p>
    <w:p w:rsidR="00780023" w:rsidRDefault="002B66CC" w:rsidP="00780023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780023">
        <w:rPr>
          <w:sz w:val="28"/>
          <w:szCs w:val="28"/>
        </w:rPr>
        <w:t xml:space="preserve"> Ефимов</w:t>
      </w:r>
      <w:r w:rsidR="00780023">
        <w:rPr>
          <w:sz w:val="28"/>
          <w:szCs w:val="28"/>
        </w:rPr>
        <w:t>а</w:t>
      </w:r>
      <w:r w:rsidRPr="00780023">
        <w:rPr>
          <w:sz w:val="28"/>
          <w:szCs w:val="28"/>
        </w:rPr>
        <w:t xml:space="preserve"> И.Н. – главн</w:t>
      </w:r>
      <w:r w:rsidR="00780023">
        <w:rPr>
          <w:sz w:val="28"/>
          <w:szCs w:val="28"/>
        </w:rPr>
        <w:t>ый</w:t>
      </w:r>
      <w:r w:rsidRPr="00780023">
        <w:rPr>
          <w:sz w:val="28"/>
          <w:szCs w:val="28"/>
        </w:rPr>
        <w:t xml:space="preserve"> бухгалтер</w:t>
      </w:r>
      <w:r w:rsidR="00780023" w:rsidRPr="00780023">
        <w:rPr>
          <w:sz w:val="28"/>
          <w:szCs w:val="28"/>
        </w:rPr>
        <w:t>;</w:t>
      </w:r>
    </w:p>
    <w:p w:rsidR="00780023" w:rsidRDefault="002B66CC" w:rsidP="00780023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 w:rsidRPr="00780023">
        <w:rPr>
          <w:sz w:val="28"/>
          <w:szCs w:val="28"/>
        </w:rPr>
        <w:t xml:space="preserve"> </w:t>
      </w:r>
      <w:proofErr w:type="spellStart"/>
      <w:r w:rsidRPr="00780023">
        <w:rPr>
          <w:sz w:val="28"/>
          <w:szCs w:val="28"/>
        </w:rPr>
        <w:t>Кипятков</w:t>
      </w:r>
      <w:r w:rsidR="00780023">
        <w:rPr>
          <w:sz w:val="28"/>
          <w:szCs w:val="28"/>
        </w:rPr>
        <w:t>а</w:t>
      </w:r>
      <w:proofErr w:type="spellEnd"/>
      <w:r w:rsidRPr="00780023">
        <w:rPr>
          <w:sz w:val="28"/>
          <w:szCs w:val="28"/>
        </w:rPr>
        <w:t xml:space="preserve"> Т.А. – бухгалтер</w:t>
      </w:r>
      <w:r w:rsidR="00780023" w:rsidRPr="00780023">
        <w:rPr>
          <w:sz w:val="28"/>
          <w:szCs w:val="28"/>
        </w:rPr>
        <w:t>;</w:t>
      </w:r>
      <w:r w:rsidRPr="00780023">
        <w:rPr>
          <w:sz w:val="28"/>
          <w:szCs w:val="28"/>
        </w:rPr>
        <w:t xml:space="preserve"> </w:t>
      </w:r>
    </w:p>
    <w:p w:rsidR="002B66CC" w:rsidRPr="00780023" w:rsidRDefault="00780023" w:rsidP="00780023">
      <w:pPr>
        <w:pStyle w:val="a3"/>
        <w:numPr>
          <w:ilvl w:val="0"/>
          <w:numId w:val="2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B66CC" w:rsidRPr="00780023">
        <w:rPr>
          <w:sz w:val="28"/>
          <w:szCs w:val="28"/>
        </w:rPr>
        <w:t>Гонцов</w:t>
      </w:r>
      <w:r>
        <w:rPr>
          <w:sz w:val="28"/>
          <w:szCs w:val="28"/>
        </w:rPr>
        <w:t>а</w:t>
      </w:r>
      <w:proofErr w:type="spellEnd"/>
      <w:r w:rsidR="002B66CC" w:rsidRPr="00780023">
        <w:rPr>
          <w:sz w:val="28"/>
          <w:szCs w:val="28"/>
        </w:rPr>
        <w:t xml:space="preserve"> Л.А. - программист</w:t>
      </w:r>
      <w:r w:rsidRPr="00780023">
        <w:rPr>
          <w:sz w:val="28"/>
          <w:szCs w:val="28"/>
        </w:rPr>
        <w:t>;</w:t>
      </w:r>
    </w:p>
    <w:p w:rsidR="002B66CC" w:rsidRDefault="002B66CC" w:rsidP="002B6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- с персональными данными получателей социальных услуг: </w:t>
      </w:r>
    </w:p>
    <w:p w:rsidR="002B66CC" w:rsidRPr="00780023" w:rsidRDefault="002B66CC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proofErr w:type="spellStart"/>
      <w:r w:rsidRPr="00780023">
        <w:rPr>
          <w:sz w:val="28"/>
          <w:szCs w:val="28"/>
        </w:rPr>
        <w:t>Гонцов</w:t>
      </w:r>
      <w:r w:rsidR="00780023">
        <w:rPr>
          <w:sz w:val="28"/>
          <w:szCs w:val="28"/>
        </w:rPr>
        <w:t>а</w:t>
      </w:r>
      <w:proofErr w:type="spellEnd"/>
      <w:r w:rsidRPr="00780023">
        <w:rPr>
          <w:sz w:val="28"/>
          <w:szCs w:val="28"/>
        </w:rPr>
        <w:t xml:space="preserve"> Л.А. - программист</w:t>
      </w:r>
      <w:r w:rsidR="00780023" w:rsidRPr="00780023">
        <w:rPr>
          <w:sz w:val="28"/>
          <w:szCs w:val="28"/>
        </w:rPr>
        <w:t>;</w:t>
      </w:r>
    </w:p>
    <w:p w:rsidR="002B66CC" w:rsidRDefault="002B66CC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proofErr w:type="spellStart"/>
      <w:r w:rsidRPr="00780023">
        <w:rPr>
          <w:sz w:val="28"/>
          <w:szCs w:val="28"/>
        </w:rPr>
        <w:t>Ковинск</w:t>
      </w:r>
      <w:r w:rsidR="00780023">
        <w:rPr>
          <w:sz w:val="28"/>
          <w:szCs w:val="28"/>
        </w:rPr>
        <w:t>ий</w:t>
      </w:r>
      <w:proofErr w:type="spellEnd"/>
      <w:r w:rsidRPr="00780023">
        <w:rPr>
          <w:sz w:val="28"/>
          <w:szCs w:val="28"/>
        </w:rPr>
        <w:t xml:space="preserve"> А.А. – заместител</w:t>
      </w:r>
      <w:r w:rsidR="00780023">
        <w:rPr>
          <w:sz w:val="28"/>
          <w:szCs w:val="28"/>
        </w:rPr>
        <w:t>ь</w:t>
      </w:r>
      <w:r w:rsidRPr="00780023">
        <w:rPr>
          <w:sz w:val="28"/>
          <w:szCs w:val="28"/>
        </w:rPr>
        <w:t xml:space="preserve"> директора</w:t>
      </w:r>
      <w:r w:rsidR="00780023" w:rsidRPr="00780023">
        <w:rPr>
          <w:sz w:val="28"/>
          <w:szCs w:val="28"/>
        </w:rPr>
        <w:t>;</w:t>
      </w:r>
    </w:p>
    <w:p w:rsidR="004422E7" w:rsidRPr="00780023" w:rsidRDefault="004422E7" w:rsidP="004422E7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proofErr w:type="spellStart"/>
      <w:r w:rsidRPr="00780023">
        <w:rPr>
          <w:sz w:val="28"/>
          <w:szCs w:val="28"/>
        </w:rPr>
        <w:t>Голубков</w:t>
      </w:r>
      <w:r>
        <w:rPr>
          <w:sz w:val="28"/>
          <w:szCs w:val="28"/>
        </w:rPr>
        <w:t>а</w:t>
      </w:r>
      <w:proofErr w:type="spellEnd"/>
      <w:r w:rsidRPr="00780023">
        <w:rPr>
          <w:sz w:val="28"/>
          <w:szCs w:val="28"/>
        </w:rPr>
        <w:t xml:space="preserve"> Е.В. – заведующ</w:t>
      </w:r>
      <w:r>
        <w:rPr>
          <w:sz w:val="28"/>
          <w:szCs w:val="28"/>
        </w:rPr>
        <w:t>ая</w:t>
      </w:r>
      <w:r w:rsidRPr="00780023">
        <w:rPr>
          <w:sz w:val="28"/>
          <w:szCs w:val="28"/>
        </w:rPr>
        <w:t xml:space="preserve"> отделением социального обслуживания на дому №1;</w:t>
      </w:r>
    </w:p>
    <w:p w:rsidR="002B66CC" w:rsidRDefault="002B66CC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 w:rsidRPr="00780023">
        <w:rPr>
          <w:sz w:val="28"/>
          <w:szCs w:val="28"/>
        </w:rPr>
        <w:t>Арсеньев</w:t>
      </w:r>
      <w:r w:rsidR="00780023">
        <w:rPr>
          <w:sz w:val="28"/>
          <w:szCs w:val="28"/>
        </w:rPr>
        <w:t>а</w:t>
      </w:r>
      <w:r w:rsidRPr="00780023">
        <w:rPr>
          <w:sz w:val="28"/>
          <w:szCs w:val="28"/>
        </w:rPr>
        <w:t xml:space="preserve"> О.С. – заведующ</w:t>
      </w:r>
      <w:r w:rsidR="00780023">
        <w:rPr>
          <w:sz w:val="28"/>
          <w:szCs w:val="28"/>
        </w:rPr>
        <w:t>ая</w:t>
      </w:r>
      <w:r w:rsidRPr="00780023">
        <w:rPr>
          <w:sz w:val="28"/>
          <w:szCs w:val="28"/>
        </w:rPr>
        <w:t xml:space="preserve"> отделением социального обслуживания</w:t>
      </w:r>
      <w:r w:rsidR="004422E7">
        <w:rPr>
          <w:sz w:val="28"/>
          <w:szCs w:val="28"/>
        </w:rPr>
        <w:t xml:space="preserve"> на дому № 2</w:t>
      </w:r>
      <w:r w:rsidR="00780023" w:rsidRPr="00780023">
        <w:rPr>
          <w:sz w:val="28"/>
          <w:szCs w:val="28"/>
        </w:rPr>
        <w:t>;</w:t>
      </w:r>
    </w:p>
    <w:p w:rsidR="002B66CC" w:rsidRPr="00780023" w:rsidRDefault="004422E7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Бабурина А.С</w:t>
      </w:r>
      <w:r w:rsidR="002B66CC" w:rsidRPr="00780023">
        <w:rPr>
          <w:sz w:val="28"/>
          <w:szCs w:val="28"/>
        </w:rPr>
        <w:t xml:space="preserve">. – </w:t>
      </w:r>
      <w:r>
        <w:rPr>
          <w:sz w:val="28"/>
          <w:szCs w:val="28"/>
        </w:rPr>
        <w:t>специалист по социальной работе</w:t>
      </w:r>
      <w:r w:rsidR="002B66CC" w:rsidRPr="00780023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="002B66CC" w:rsidRPr="00780023">
        <w:rPr>
          <w:sz w:val="28"/>
          <w:szCs w:val="28"/>
        </w:rPr>
        <w:t xml:space="preserve"> </w:t>
      </w:r>
      <w:r>
        <w:rPr>
          <w:sz w:val="28"/>
          <w:szCs w:val="28"/>
        </w:rPr>
        <w:t>срочной социальной помощи</w:t>
      </w:r>
      <w:r w:rsidR="002B66CC" w:rsidRPr="00780023">
        <w:rPr>
          <w:sz w:val="28"/>
          <w:szCs w:val="28"/>
        </w:rPr>
        <w:t>;</w:t>
      </w:r>
    </w:p>
    <w:p w:rsidR="002B66CC" w:rsidRDefault="002B66CC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proofErr w:type="spellStart"/>
      <w:r w:rsidRPr="00780023">
        <w:rPr>
          <w:sz w:val="28"/>
          <w:szCs w:val="28"/>
        </w:rPr>
        <w:t>Елкин</w:t>
      </w:r>
      <w:r w:rsidR="00780023">
        <w:rPr>
          <w:sz w:val="28"/>
          <w:szCs w:val="28"/>
        </w:rPr>
        <w:t>а</w:t>
      </w:r>
      <w:proofErr w:type="spellEnd"/>
      <w:r w:rsidRPr="00780023">
        <w:rPr>
          <w:sz w:val="28"/>
          <w:szCs w:val="28"/>
        </w:rPr>
        <w:t xml:space="preserve"> Т.В. – заведующ</w:t>
      </w:r>
      <w:r w:rsidR="00780023">
        <w:rPr>
          <w:sz w:val="28"/>
          <w:szCs w:val="28"/>
        </w:rPr>
        <w:t>ая</w:t>
      </w:r>
      <w:r w:rsidRPr="00780023">
        <w:rPr>
          <w:sz w:val="28"/>
          <w:szCs w:val="28"/>
        </w:rPr>
        <w:t xml:space="preserve"> отделением по работе с семьей;</w:t>
      </w:r>
    </w:p>
    <w:p w:rsidR="00597C0A" w:rsidRDefault="00597C0A" w:rsidP="00780023">
      <w:pPr>
        <w:pStyle w:val="a3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Бякина</w:t>
      </w:r>
      <w:proofErr w:type="spellEnd"/>
      <w:r>
        <w:rPr>
          <w:sz w:val="28"/>
          <w:szCs w:val="28"/>
        </w:rPr>
        <w:t xml:space="preserve"> О.А. – заведующая отделением УСС</w:t>
      </w:r>
    </w:p>
    <w:p w:rsidR="00780023" w:rsidRPr="00780023" w:rsidRDefault="00780023" w:rsidP="00780023">
      <w:pPr>
        <w:ind w:left="567"/>
        <w:jc w:val="both"/>
        <w:rPr>
          <w:sz w:val="28"/>
          <w:szCs w:val="28"/>
        </w:rPr>
      </w:pPr>
    </w:p>
    <w:p w:rsidR="002B66CC" w:rsidRPr="00BA6F43" w:rsidRDefault="002B66CC" w:rsidP="002B66CC">
      <w:pPr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spellStart"/>
      <w:r w:rsidR="005D0053">
        <w:rPr>
          <w:sz w:val="28"/>
          <w:szCs w:val="28"/>
        </w:rPr>
        <w:t>Гонцову</w:t>
      </w:r>
      <w:proofErr w:type="spellEnd"/>
      <w:r w:rsidR="005D0053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–программиста</w:t>
      </w:r>
      <w:r w:rsidR="005D0053">
        <w:rPr>
          <w:sz w:val="28"/>
          <w:szCs w:val="28"/>
        </w:rPr>
        <w:t xml:space="preserve"> ГБУ КЦСОН Бежецкого района</w:t>
      </w:r>
      <w:r>
        <w:rPr>
          <w:sz w:val="28"/>
          <w:szCs w:val="28"/>
        </w:rPr>
        <w:t>, ответственным консультантом по вопросам информационной безопасности.</w:t>
      </w:r>
    </w:p>
    <w:p w:rsidR="002B66CC" w:rsidRDefault="002B66CC" w:rsidP="002B66CC">
      <w:pPr>
        <w:jc w:val="both"/>
        <w:rPr>
          <w:sz w:val="28"/>
          <w:szCs w:val="28"/>
        </w:rPr>
      </w:pPr>
      <w:r>
        <w:rPr>
          <w:sz w:val="28"/>
          <w:szCs w:val="28"/>
        </w:rPr>
        <w:t>4. Заведующим отделений организовать работу по получению у получателей социальных услуг учреждения письменных согласий на обработку их персональных данных.</w:t>
      </w:r>
    </w:p>
    <w:p w:rsidR="002B66CC" w:rsidRDefault="002B66CC" w:rsidP="002B66CC">
      <w:pPr>
        <w:jc w:val="both"/>
        <w:rPr>
          <w:sz w:val="28"/>
          <w:szCs w:val="28"/>
        </w:rPr>
      </w:pPr>
    </w:p>
    <w:p w:rsidR="002B66CC" w:rsidRDefault="002B66CC" w:rsidP="005D0053">
      <w:pPr>
        <w:tabs>
          <w:tab w:val="left" w:pos="0"/>
        </w:tabs>
        <w:jc w:val="both"/>
        <w:rPr>
          <w:sz w:val="28"/>
          <w:szCs w:val="28"/>
        </w:rPr>
      </w:pPr>
    </w:p>
    <w:p w:rsidR="002B66CC" w:rsidRDefault="002B66CC" w:rsidP="002B66CC">
      <w:pPr>
        <w:jc w:val="both"/>
        <w:rPr>
          <w:sz w:val="28"/>
          <w:szCs w:val="28"/>
        </w:rPr>
      </w:pPr>
    </w:p>
    <w:p w:rsidR="002B66CC" w:rsidRDefault="002B66CC" w:rsidP="002B66CC">
      <w:pPr>
        <w:ind w:right="-623"/>
        <w:jc w:val="both"/>
        <w:rPr>
          <w:sz w:val="28"/>
          <w:szCs w:val="28"/>
        </w:rPr>
      </w:pPr>
    </w:p>
    <w:p w:rsidR="002B66CC" w:rsidRDefault="002B66CC" w:rsidP="005D0053">
      <w:pPr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D0053">
        <w:rPr>
          <w:sz w:val="28"/>
          <w:szCs w:val="28"/>
        </w:rPr>
        <w:t>Заместителю директора Горячевой Е.А.</w:t>
      </w:r>
      <w:r>
        <w:rPr>
          <w:sz w:val="28"/>
          <w:szCs w:val="28"/>
        </w:rPr>
        <w:t xml:space="preserve"> организовать работу по получению у работников учреждения письменных согласий на обработку их персональных данных.</w:t>
      </w:r>
    </w:p>
    <w:p w:rsidR="002B66CC" w:rsidRPr="00F36D99" w:rsidRDefault="002B66CC" w:rsidP="002B66C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6D99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2B66CC" w:rsidRPr="00F36D99" w:rsidRDefault="002B66CC" w:rsidP="002B66CC">
      <w:pPr>
        <w:rPr>
          <w:sz w:val="28"/>
          <w:szCs w:val="28"/>
        </w:rPr>
      </w:pPr>
    </w:p>
    <w:p w:rsidR="005D0053" w:rsidRDefault="002B66CC" w:rsidP="005D0053">
      <w:pPr>
        <w:jc w:val="both"/>
        <w:rPr>
          <w:sz w:val="28"/>
          <w:szCs w:val="28"/>
        </w:rPr>
      </w:pPr>
      <w:r w:rsidRPr="00F36D99">
        <w:rPr>
          <w:sz w:val="28"/>
          <w:szCs w:val="28"/>
        </w:rPr>
        <w:t xml:space="preserve">Директор </w:t>
      </w:r>
      <w:r w:rsidR="005D0053">
        <w:rPr>
          <w:sz w:val="28"/>
          <w:szCs w:val="28"/>
        </w:rPr>
        <w:t xml:space="preserve">ГБУ КЦСОН </w:t>
      </w:r>
    </w:p>
    <w:p w:rsidR="005D0053" w:rsidRPr="00F36D99" w:rsidRDefault="006D79F8" w:rsidP="005D0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Бежецкого </w:t>
      </w:r>
      <w:r w:rsidR="005D0053">
        <w:rPr>
          <w:sz w:val="28"/>
          <w:szCs w:val="28"/>
        </w:rPr>
        <w:t>района</w:t>
      </w:r>
      <w:r>
        <w:rPr>
          <w:sz w:val="28"/>
          <w:szCs w:val="28"/>
        </w:rPr>
        <w:t>:                                                              Ю.В. Козырева</w:t>
      </w:r>
      <w:bookmarkStart w:id="0" w:name="_GoBack"/>
      <w:bookmarkEnd w:id="0"/>
      <w:r w:rsidR="005D0053">
        <w:rPr>
          <w:sz w:val="28"/>
          <w:szCs w:val="28"/>
        </w:rPr>
        <w:t xml:space="preserve">                                                                               </w:t>
      </w:r>
    </w:p>
    <w:p w:rsidR="002B66CC" w:rsidRDefault="002B66CC" w:rsidP="002B66CC">
      <w:pPr>
        <w:rPr>
          <w:sz w:val="28"/>
          <w:szCs w:val="28"/>
        </w:rPr>
      </w:pPr>
    </w:p>
    <w:p w:rsidR="002B66CC" w:rsidRPr="00F36D99" w:rsidRDefault="002B66CC" w:rsidP="002B66CC">
      <w:pPr>
        <w:rPr>
          <w:sz w:val="28"/>
          <w:szCs w:val="28"/>
        </w:rPr>
      </w:pPr>
    </w:p>
    <w:p w:rsidR="005D0053" w:rsidRDefault="002B66CC" w:rsidP="005D0053">
      <w:pPr>
        <w:tabs>
          <w:tab w:val="left" w:pos="7536"/>
        </w:tabs>
        <w:rPr>
          <w:sz w:val="28"/>
          <w:szCs w:val="28"/>
        </w:rPr>
      </w:pPr>
      <w:r w:rsidRPr="00F36D99">
        <w:rPr>
          <w:sz w:val="28"/>
          <w:szCs w:val="28"/>
        </w:rPr>
        <w:t xml:space="preserve">С  приказом  </w:t>
      </w:r>
      <w:proofErr w:type="gramStart"/>
      <w:r w:rsidRPr="00F36D99">
        <w:rPr>
          <w:sz w:val="28"/>
          <w:szCs w:val="28"/>
        </w:rPr>
        <w:t>ознакомлены</w:t>
      </w:r>
      <w:proofErr w:type="gramEnd"/>
      <w:r w:rsidRPr="00F36D99">
        <w:rPr>
          <w:sz w:val="28"/>
          <w:szCs w:val="28"/>
        </w:rPr>
        <w:t xml:space="preserve">:       </w:t>
      </w:r>
      <w:r w:rsidR="005D0053">
        <w:rPr>
          <w:sz w:val="28"/>
          <w:szCs w:val="28"/>
        </w:rPr>
        <w:t xml:space="preserve">                                                      </w:t>
      </w:r>
      <w:proofErr w:type="spellStart"/>
      <w:r w:rsidR="005D0053">
        <w:rPr>
          <w:sz w:val="28"/>
          <w:szCs w:val="28"/>
        </w:rPr>
        <w:t>Е.А.Горячева</w:t>
      </w:r>
      <w:proofErr w:type="spellEnd"/>
    </w:p>
    <w:p w:rsidR="005D0053" w:rsidRDefault="005D0053" w:rsidP="005D0053">
      <w:pPr>
        <w:tabs>
          <w:tab w:val="left" w:pos="7536"/>
        </w:tabs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А.А.Ковинский</w:t>
      </w:r>
      <w:proofErr w:type="spellEnd"/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И.Н.Ефимова</w:t>
      </w:r>
      <w:proofErr w:type="spellEnd"/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Т.А.Кипяткова</w:t>
      </w:r>
      <w:proofErr w:type="spellEnd"/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Л.А.Гонцова</w:t>
      </w:r>
      <w:proofErr w:type="spellEnd"/>
      <w:r w:rsidR="002B66CC" w:rsidRPr="00F36D99">
        <w:rPr>
          <w:sz w:val="28"/>
          <w:szCs w:val="28"/>
        </w:rPr>
        <w:t xml:space="preserve"> </w:t>
      </w: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Е.А.Голубкова</w:t>
      </w:r>
      <w:proofErr w:type="spellEnd"/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4422E7" w:rsidRDefault="004422E7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А.С.Бабурина</w:t>
      </w:r>
      <w:proofErr w:type="spellEnd"/>
    </w:p>
    <w:p w:rsidR="004422E7" w:rsidRDefault="004422E7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Т.В.Елкина</w:t>
      </w:r>
      <w:proofErr w:type="spellEnd"/>
    </w:p>
    <w:p w:rsidR="005D0053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</w:p>
    <w:p w:rsidR="002B66CC" w:rsidRPr="00F36D99" w:rsidRDefault="005D0053" w:rsidP="005D0053">
      <w:pPr>
        <w:tabs>
          <w:tab w:val="left" w:pos="753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О.С.Арсеньева</w:t>
      </w:r>
      <w:proofErr w:type="spellEnd"/>
      <w:r w:rsidR="002B66CC" w:rsidRPr="00F36D99">
        <w:rPr>
          <w:sz w:val="28"/>
          <w:szCs w:val="28"/>
        </w:rPr>
        <w:t xml:space="preserve">                                            </w:t>
      </w:r>
      <w:r w:rsidR="002B66CC">
        <w:rPr>
          <w:sz w:val="28"/>
          <w:szCs w:val="28"/>
        </w:rPr>
        <w:t xml:space="preserve">         </w:t>
      </w:r>
    </w:p>
    <w:p w:rsidR="00433EA2" w:rsidRDefault="00433EA2"/>
    <w:sectPr w:rsidR="00433EA2" w:rsidSect="005D0053">
      <w:pgSz w:w="11906" w:h="16838" w:code="9"/>
      <w:pgMar w:top="539" w:right="99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A4B"/>
    <w:multiLevelType w:val="hybridMultilevel"/>
    <w:tmpl w:val="DD0CAF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2DF3762"/>
    <w:multiLevelType w:val="hybridMultilevel"/>
    <w:tmpl w:val="F8902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626D5"/>
    <w:multiLevelType w:val="hybridMultilevel"/>
    <w:tmpl w:val="056ED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CC"/>
    <w:rsid w:val="002B66CC"/>
    <w:rsid w:val="00433EA2"/>
    <w:rsid w:val="004422E7"/>
    <w:rsid w:val="00597C0A"/>
    <w:rsid w:val="005C09DD"/>
    <w:rsid w:val="005D0053"/>
    <w:rsid w:val="006D79F8"/>
    <w:rsid w:val="00780023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B66CC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 Знак1 Знак"/>
    <w:basedOn w:val="a"/>
    <w:rsid w:val="002B66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80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B66CC"/>
    <w:rPr>
      <w:rFonts w:ascii="Times New Roman" w:hAnsi="Times New Roman" w:cs="Times New Roman"/>
      <w:sz w:val="26"/>
      <w:szCs w:val="26"/>
    </w:rPr>
  </w:style>
  <w:style w:type="paragraph" w:customStyle="1" w:styleId="1">
    <w:name w:val="Знак Знак Знак1 Знак"/>
    <w:basedOn w:val="a"/>
    <w:rsid w:val="002B66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7800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2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2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2018-10-15T14:30:00Z</cp:lastPrinted>
  <dcterms:created xsi:type="dcterms:W3CDTF">2018-10-15T13:18:00Z</dcterms:created>
  <dcterms:modified xsi:type="dcterms:W3CDTF">2019-03-01T07:21:00Z</dcterms:modified>
</cp:coreProperties>
</file>